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BC3990" w14:textId="77777777" w:rsidR="00EF37E3" w:rsidRDefault="00EF37E3" w:rsidP="00C824E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2EC331A" w14:textId="59B91D08" w:rsidR="00EF37E3" w:rsidRDefault="00EF37E3" w:rsidP="00EF37E3">
      <w:pPr>
        <w:spacing w:after="0"/>
        <w:jc w:val="right"/>
        <w:rPr>
          <w:rFonts w:ascii="Arial" w:hAnsi="Arial" w:cs="Arial"/>
          <w:sz w:val="24"/>
          <w:szCs w:val="24"/>
        </w:rPr>
      </w:pPr>
      <w:r w:rsidRPr="00EA1896">
        <w:rPr>
          <w:rFonts w:ascii="Arial" w:hAnsi="Arial" w:cs="Arial"/>
          <w:sz w:val="24"/>
          <w:szCs w:val="24"/>
        </w:rPr>
        <w:t xml:space="preserve">Załącznik nr 2 do zarządzenia nr </w:t>
      </w:r>
      <w:r>
        <w:rPr>
          <w:rFonts w:ascii="Arial" w:hAnsi="Arial" w:cs="Arial"/>
          <w:sz w:val="24"/>
          <w:szCs w:val="24"/>
        </w:rPr>
        <w:t>12</w:t>
      </w:r>
      <w:r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.2024</w:t>
      </w:r>
    </w:p>
    <w:p w14:paraId="78571F6E" w14:textId="2D9B95BF" w:rsidR="00EF37E3" w:rsidRDefault="00EF37E3" w:rsidP="00EF37E3">
      <w:pPr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Wójta Gminy Przemęt z dnia 2 września 2024 r</w:t>
      </w:r>
      <w:r>
        <w:rPr>
          <w:rFonts w:ascii="Arial" w:hAnsi="Arial" w:cs="Arial"/>
          <w:sz w:val="24"/>
          <w:szCs w:val="24"/>
        </w:rPr>
        <w:t>.</w:t>
      </w:r>
    </w:p>
    <w:p w14:paraId="4464810A" w14:textId="77777777" w:rsidR="00EF37E3" w:rsidRDefault="00EF37E3" w:rsidP="00C824E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20BF64B" w14:textId="415DBE90" w:rsidR="00C824E9" w:rsidRPr="00EF37E3" w:rsidRDefault="004F5FAD" w:rsidP="00C824E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F37E3">
        <w:rPr>
          <w:rFonts w:ascii="Arial" w:hAnsi="Arial" w:cs="Arial"/>
          <w:b/>
          <w:bCs/>
          <w:sz w:val="24"/>
          <w:szCs w:val="24"/>
        </w:rPr>
        <w:t xml:space="preserve">FORMULARZ ZGŁASZANIA UWAG DO PROJEKTU UCHWAŁY RADY </w:t>
      </w:r>
      <w:r w:rsidR="00E80E2E" w:rsidRPr="00EF37E3">
        <w:rPr>
          <w:rFonts w:ascii="Arial" w:hAnsi="Arial" w:cs="Arial"/>
          <w:b/>
          <w:bCs/>
          <w:sz w:val="24"/>
          <w:szCs w:val="24"/>
        </w:rPr>
        <w:t>GMINY PRZEMĘT</w:t>
      </w:r>
      <w:r w:rsidRPr="00EF37E3">
        <w:rPr>
          <w:rFonts w:ascii="Arial" w:hAnsi="Arial" w:cs="Arial"/>
          <w:b/>
          <w:bCs/>
          <w:sz w:val="24"/>
          <w:szCs w:val="24"/>
        </w:rPr>
        <w:t xml:space="preserve"> W SPRAWIE </w:t>
      </w:r>
      <w:r w:rsidR="00C824E9" w:rsidRPr="00EF37E3">
        <w:rPr>
          <w:rFonts w:ascii="Arial" w:hAnsi="Arial" w:cs="Arial"/>
          <w:b/>
          <w:bCs/>
          <w:sz w:val="24"/>
          <w:szCs w:val="24"/>
        </w:rPr>
        <w:t>ZASAD WYZNACZANIA SKŁADU ORAZ ZASAD DZIAŁANIA KOMITETU REWITALIZACJI</w:t>
      </w:r>
    </w:p>
    <w:p w14:paraId="1C5A4515" w14:textId="77777777" w:rsidR="004F5FAD" w:rsidRPr="00EF37E3" w:rsidRDefault="004F5FAD" w:rsidP="004F5FAD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E190A06" w14:textId="77777777" w:rsidR="004F5FAD" w:rsidRPr="00EF37E3" w:rsidRDefault="004F5FAD" w:rsidP="004F5FAD">
      <w:pPr>
        <w:spacing w:after="360"/>
        <w:rPr>
          <w:rFonts w:ascii="Arial" w:hAnsi="Arial" w:cs="Arial"/>
          <w:bCs/>
          <w:sz w:val="24"/>
          <w:szCs w:val="24"/>
        </w:rPr>
      </w:pPr>
      <w:r w:rsidRPr="00EF37E3">
        <w:rPr>
          <w:rFonts w:ascii="Arial" w:hAnsi="Arial" w:cs="Arial"/>
          <w:bCs/>
          <w:sz w:val="24"/>
          <w:szCs w:val="24"/>
        </w:rPr>
        <w:t>Szanowni Państwo,</w:t>
      </w:r>
    </w:p>
    <w:p w14:paraId="31A26864" w14:textId="65BBDB3C" w:rsidR="004F5FAD" w:rsidRPr="00EF37E3" w:rsidRDefault="004F5FAD" w:rsidP="004F5FAD">
      <w:pPr>
        <w:spacing w:after="360"/>
        <w:jc w:val="both"/>
        <w:rPr>
          <w:rFonts w:ascii="Arial" w:hAnsi="Arial" w:cs="Arial"/>
          <w:bCs/>
          <w:sz w:val="24"/>
          <w:szCs w:val="24"/>
        </w:rPr>
      </w:pPr>
      <w:r w:rsidRPr="00EF37E3">
        <w:rPr>
          <w:rFonts w:ascii="Arial" w:hAnsi="Arial" w:cs="Arial"/>
          <w:bCs/>
          <w:sz w:val="24"/>
          <w:szCs w:val="24"/>
        </w:rPr>
        <w:t xml:space="preserve">zapraszamy do zgłaszania uwag, propozycji i opinii do projektu uchwały Rady </w:t>
      </w:r>
      <w:r w:rsidR="00E80E2E" w:rsidRPr="00EF37E3">
        <w:rPr>
          <w:rFonts w:ascii="Arial" w:hAnsi="Arial" w:cs="Arial"/>
          <w:bCs/>
          <w:sz w:val="24"/>
          <w:szCs w:val="24"/>
        </w:rPr>
        <w:t>Gminy Przemęt</w:t>
      </w:r>
      <w:r w:rsidRPr="00EF37E3">
        <w:rPr>
          <w:rFonts w:ascii="Arial" w:hAnsi="Arial" w:cs="Arial"/>
          <w:bCs/>
          <w:sz w:val="24"/>
          <w:szCs w:val="24"/>
        </w:rPr>
        <w:t xml:space="preserve"> w sprawie </w:t>
      </w:r>
      <w:r w:rsidR="00C824E9" w:rsidRPr="00EF37E3">
        <w:rPr>
          <w:rFonts w:ascii="Arial" w:hAnsi="Arial" w:cs="Arial"/>
          <w:bCs/>
          <w:sz w:val="24"/>
          <w:szCs w:val="24"/>
        </w:rPr>
        <w:t>zasad wyznaczania składu oraz zasad działania Komitetu Rewitalizacji</w:t>
      </w:r>
      <w:r w:rsidRPr="00EF37E3">
        <w:rPr>
          <w:rFonts w:ascii="Arial" w:hAnsi="Arial" w:cs="Arial"/>
          <w:bCs/>
          <w:sz w:val="24"/>
          <w:szCs w:val="24"/>
        </w:rPr>
        <w:t xml:space="preserve"> za pośrednictwem niniejszego formularza. Przekazane propozycje, opinie i uwagi zostaną poddane szczegółowej analizie, a uzasadnione propozycje zmian zostaną wprowadzone do ostatecznej wersji dokumentu. Formularz należy wypełnić formułując odpowiedzi zwięźle i rzeczowo, zgodnie z instrukcją znajdującą się przed każdym polem formularza. Uwagi można zgłaszać w terminie od dnia</w:t>
      </w:r>
      <w:r w:rsidR="00E80E2E" w:rsidRPr="00EF37E3">
        <w:rPr>
          <w:rFonts w:ascii="Arial" w:hAnsi="Arial" w:cs="Arial"/>
          <w:bCs/>
          <w:sz w:val="24"/>
          <w:szCs w:val="24"/>
        </w:rPr>
        <w:t xml:space="preserve"> 5 września do dnia 10 października 2024 r.</w:t>
      </w:r>
    </w:p>
    <w:p w14:paraId="3E8B807F" w14:textId="7DE09966" w:rsidR="004F5FAD" w:rsidRPr="00EF37E3" w:rsidRDefault="004F5FAD" w:rsidP="004F5FAD">
      <w:pPr>
        <w:spacing w:after="360"/>
        <w:rPr>
          <w:rFonts w:ascii="Arial" w:hAnsi="Arial" w:cs="Arial"/>
          <w:b/>
          <w:sz w:val="24"/>
          <w:szCs w:val="24"/>
        </w:rPr>
      </w:pPr>
      <w:r w:rsidRPr="00EF37E3">
        <w:rPr>
          <w:rFonts w:ascii="Arial" w:hAnsi="Arial" w:cs="Arial"/>
          <w:b/>
          <w:sz w:val="24"/>
          <w:szCs w:val="24"/>
        </w:rPr>
        <w:t>1. Informacje o zgłaszającym</w:t>
      </w:r>
      <w:r w:rsidR="00837F94" w:rsidRPr="00EF37E3">
        <w:rPr>
          <w:rFonts w:ascii="Arial" w:hAnsi="Arial" w:cs="Arial"/>
          <w:bCs/>
          <w:i/>
          <w:iCs/>
          <w:sz w:val="24"/>
          <w:szCs w:val="24"/>
        </w:rPr>
        <w:t>.</w:t>
      </w:r>
      <w:r w:rsidRPr="00EF37E3">
        <w:rPr>
          <w:rFonts w:ascii="Arial" w:hAnsi="Arial" w:cs="Arial"/>
          <w:b/>
          <w:sz w:val="24"/>
          <w:szCs w:val="24"/>
        </w:rPr>
        <w:br/>
      </w:r>
      <w:r w:rsidRPr="00EF37E3">
        <w:rPr>
          <w:rFonts w:ascii="Arial" w:hAnsi="Arial" w:cs="Arial"/>
          <w:bCs/>
          <w:i/>
          <w:iCs/>
          <w:sz w:val="24"/>
          <w:szCs w:val="24"/>
        </w:rPr>
        <w:t>Należy podać pełną nazwę podmiotu zgłaszającego propozycje, opinie i uwagi oraz imię i nazwisko osoby kontaktowej. W przypadku osób fizycznych zgłaszających uwagi, propozycje i opinie w polu "Nazwa podmiotu" proszę wpisać - nie dotyczy.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3136"/>
        <w:gridCol w:w="10138"/>
      </w:tblGrid>
      <w:tr w:rsidR="004F5FAD" w:rsidRPr="00EF37E3" w14:paraId="69DDDA24" w14:textId="77777777" w:rsidTr="003F1972">
        <w:trPr>
          <w:trHeight w:val="399"/>
        </w:trPr>
        <w:tc>
          <w:tcPr>
            <w:tcW w:w="3278" w:type="dxa"/>
            <w:shd w:val="clear" w:color="auto" w:fill="EDEDED" w:themeFill="accent3" w:themeFillTint="33"/>
            <w:vAlign w:val="center"/>
          </w:tcPr>
          <w:p w14:paraId="08CD5C82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Nazwa podmiotu*</w:t>
            </w:r>
          </w:p>
        </w:tc>
        <w:tc>
          <w:tcPr>
            <w:tcW w:w="11214" w:type="dxa"/>
            <w:vAlign w:val="center"/>
          </w:tcPr>
          <w:p w14:paraId="4962AEEF" w14:textId="77777777" w:rsidR="004F5FAD" w:rsidRPr="00EF37E3" w:rsidRDefault="004F5FAD" w:rsidP="003F1972">
            <w:pPr>
              <w:pStyle w:val="Akapitzlist"/>
              <w:spacing w:after="120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4F5FAD" w:rsidRPr="00EF37E3" w14:paraId="44362D6E" w14:textId="77777777" w:rsidTr="003F1972">
        <w:trPr>
          <w:trHeight w:val="312"/>
        </w:trPr>
        <w:tc>
          <w:tcPr>
            <w:tcW w:w="3278" w:type="dxa"/>
            <w:shd w:val="clear" w:color="auto" w:fill="EDEDED" w:themeFill="accent3" w:themeFillTint="33"/>
            <w:vAlign w:val="center"/>
          </w:tcPr>
          <w:p w14:paraId="7F0696AD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Imię i nazwisko osoby kontaktowej</w:t>
            </w:r>
          </w:p>
        </w:tc>
        <w:tc>
          <w:tcPr>
            <w:tcW w:w="11214" w:type="dxa"/>
            <w:vAlign w:val="center"/>
          </w:tcPr>
          <w:p w14:paraId="3ACF77DD" w14:textId="77777777" w:rsidR="004F5FAD" w:rsidRPr="00EF37E3" w:rsidRDefault="004F5FAD" w:rsidP="003F1972">
            <w:pPr>
              <w:pStyle w:val="Akapitzlist"/>
              <w:spacing w:after="120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4F5FAD" w:rsidRPr="00EF37E3" w14:paraId="2BE56BE4" w14:textId="77777777" w:rsidTr="003F1972">
        <w:trPr>
          <w:trHeight w:val="561"/>
        </w:trPr>
        <w:tc>
          <w:tcPr>
            <w:tcW w:w="3278" w:type="dxa"/>
            <w:shd w:val="clear" w:color="auto" w:fill="EDEDED" w:themeFill="accent3" w:themeFillTint="33"/>
            <w:vAlign w:val="center"/>
          </w:tcPr>
          <w:p w14:paraId="6D79AE20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Adres e-mail do korespondencji</w:t>
            </w:r>
          </w:p>
        </w:tc>
        <w:tc>
          <w:tcPr>
            <w:tcW w:w="11214" w:type="dxa"/>
            <w:vAlign w:val="center"/>
          </w:tcPr>
          <w:p w14:paraId="7019E14E" w14:textId="77777777" w:rsidR="004F5FAD" w:rsidRPr="00EF37E3" w:rsidRDefault="004F5FAD" w:rsidP="003F1972">
            <w:pPr>
              <w:pStyle w:val="Akapitzlist"/>
              <w:spacing w:after="120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</w:tbl>
    <w:p w14:paraId="1B68DBBA" w14:textId="77777777" w:rsidR="004F5FAD" w:rsidRPr="00EF37E3" w:rsidRDefault="004F5FAD" w:rsidP="004F5FAD">
      <w:pPr>
        <w:pStyle w:val="Akapitzlist"/>
        <w:rPr>
          <w:rFonts w:ascii="Arial" w:hAnsi="Arial" w:cs="Arial"/>
          <w:sz w:val="24"/>
          <w:szCs w:val="24"/>
        </w:rPr>
      </w:pPr>
      <w:r w:rsidRPr="00EF37E3">
        <w:rPr>
          <w:rFonts w:ascii="Arial" w:hAnsi="Arial" w:cs="Arial"/>
          <w:sz w:val="24"/>
          <w:szCs w:val="24"/>
        </w:rPr>
        <w:t xml:space="preserve">*jeśli dotyczy </w:t>
      </w:r>
    </w:p>
    <w:p w14:paraId="74695CC1" w14:textId="77777777" w:rsidR="00837F94" w:rsidRPr="00EF37E3" w:rsidRDefault="00837F94">
      <w:pPr>
        <w:rPr>
          <w:rFonts w:ascii="Arial" w:hAnsi="Arial" w:cs="Arial"/>
          <w:b/>
          <w:sz w:val="24"/>
          <w:szCs w:val="24"/>
        </w:rPr>
      </w:pPr>
      <w:r w:rsidRPr="00EF37E3">
        <w:rPr>
          <w:rFonts w:ascii="Arial" w:hAnsi="Arial" w:cs="Arial"/>
          <w:b/>
          <w:sz w:val="24"/>
          <w:szCs w:val="24"/>
        </w:rPr>
        <w:br w:type="page"/>
      </w:r>
    </w:p>
    <w:p w14:paraId="20C23681" w14:textId="5EB73798" w:rsidR="004F5FAD" w:rsidRPr="00EF37E3" w:rsidRDefault="004F5FAD" w:rsidP="00EF37E3">
      <w:pPr>
        <w:spacing w:after="360"/>
        <w:jc w:val="center"/>
        <w:rPr>
          <w:rFonts w:ascii="Arial" w:hAnsi="Arial" w:cs="Arial"/>
          <w:b/>
          <w:sz w:val="24"/>
          <w:szCs w:val="24"/>
        </w:rPr>
      </w:pPr>
      <w:r w:rsidRPr="00EF37E3">
        <w:rPr>
          <w:rFonts w:ascii="Arial" w:hAnsi="Arial" w:cs="Arial"/>
          <w:b/>
          <w:sz w:val="24"/>
          <w:szCs w:val="24"/>
        </w:rPr>
        <w:lastRenderedPageBreak/>
        <w:t xml:space="preserve">2. Propozycje, uwagi i opinie do projektu uchwały Rady </w:t>
      </w:r>
      <w:r w:rsidR="00E80E2E" w:rsidRPr="00EF37E3">
        <w:rPr>
          <w:rFonts w:ascii="Arial" w:hAnsi="Arial" w:cs="Arial"/>
          <w:b/>
          <w:sz w:val="24"/>
          <w:szCs w:val="24"/>
        </w:rPr>
        <w:t>Gminy Przemęt</w:t>
      </w:r>
      <w:r w:rsidRPr="00EF37E3">
        <w:rPr>
          <w:rFonts w:ascii="Arial" w:hAnsi="Arial" w:cs="Arial"/>
          <w:b/>
          <w:sz w:val="24"/>
          <w:szCs w:val="24"/>
        </w:rPr>
        <w:t xml:space="preserve"> w sprawie </w:t>
      </w:r>
      <w:r w:rsidR="00C824E9" w:rsidRPr="00EF37E3">
        <w:rPr>
          <w:rFonts w:ascii="Arial" w:hAnsi="Arial" w:cs="Arial"/>
          <w:b/>
          <w:sz w:val="24"/>
          <w:szCs w:val="24"/>
        </w:rPr>
        <w:t>zasad wyznaczania składu oraz zasad działania Komitetu Rewitalizacji</w:t>
      </w:r>
      <w:r w:rsidRPr="00EF37E3">
        <w:rPr>
          <w:rFonts w:ascii="Arial" w:hAnsi="Arial" w:cs="Arial"/>
          <w:b/>
          <w:sz w:val="24"/>
          <w:szCs w:val="24"/>
        </w:rPr>
        <w:br/>
      </w:r>
      <w:r w:rsidRPr="00EF37E3">
        <w:rPr>
          <w:rFonts w:ascii="Arial" w:hAnsi="Arial" w:cs="Arial"/>
          <w:bCs/>
          <w:i/>
          <w:iCs/>
          <w:sz w:val="24"/>
          <w:szCs w:val="24"/>
        </w:rPr>
        <w:t>Prosimy o wskazanie w jednym wierszu maksymalnie jednej propozycji lub uwagi lub opinii.</w:t>
      </w:r>
    </w:p>
    <w:p w14:paraId="55B1B4B9" w14:textId="77777777" w:rsidR="004F5FAD" w:rsidRPr="00EF37E3" w:rsidRDefault="004F5FAD" w:rsidP="004F5FAD">
      <w:pPr>
        <w:spacing w:after="360"/>
        <w:rPr>
          <w:rFonts w:ascii="Arial" w:hAnsi="Arial" w:cs="Arial"/>
          <w:bCs/>
          <w:i/>
          <w:iCs/>
          <w:sz w:val="24"/>
          <w:szCs w:val="24"/>
        </w:rPr>
      </w:pPr>
      <w:r w:rsidRPr="00EF37E3">
        <w:rPr>
          <w:rFonts w:ascii="Arial" w:hAnsi="Arial" w:cs="Arial"/>
          <w:bCs/>
          <w:i/>
          <w:iCs/>
          <w:sz w:val="24"/>
          <w:szCs w:val="24"/>
        </w:rPr>
        <w:t>W ramach jednego formularza można zgłosić maksymalnie 5 propozycji, uwag i opinii. W przypadku większej liczby propozycji, uwag i opinii należy wypełnić kolejny formularz.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50"/>
        <w:gridCol w:w="2818"/>
        <w:gridCol w:w="2695"/>
        <w:gridCol w:w="3967"/>
        <w:gridCol w:w="3964"/>
      </w:tblGrid>
      <w:tr w:rsidR="00C824E9" w:rsidRPr="00EF37E3" w14:paraId="7018F444" w14:textId="77777777" w:rsidTr="003F1972">
        <w:trPr>
          <w:trHeight w:val="1518"/>
        </w:trPr>
        <w:tc>
          <w:tcPr>
            <w:tcW w:w="165" w:type="pct"/>
            <w:shd w:val="clear" w:color="auto" w:fill="EDEDED" w:themeFill="accent3" w:themeFillTint="33"/>
            <w:vAlign w:val="center"/>
          </w:tcPr>
          <w:p w14:paraId="1D6F1073" w14:textId="77777777" w:rsidR="004F5FAD" w:rsidRPr="00EF37E3" w:rsidRDefault="004F5FAD" w:rsidP="003F1972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Lp.</w:t>
            </w:r>
          </w:p>
        </w:tc>
        <w:tc>
          <w:tcPr>
            <w:tcW w:w="742" w:type="pct"/>
            <w:shd w:val="clear" w:color="auto" w:fill="EDEDED" w:themeFill="accent3" w:themeFillTint="33"/>
            <w:vAlign w:val="center"/>
          </w:tcPr>
          <w:p w14:paraId="48D6CD31" w14:textId="5F542FAC" w:rsidR="004F5FAD" w:rsidRPr="00EF37E3" w:rsidRDefault="004F5FAD" w:rsidP="003F1972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 xml:space="preserve">Część </w:t>
            </w:r>
            <w:r w:rsidR="00C824E9" w:rsidRPr="00EF37E3">
              <w:rPr>
                <w:rFonts w:ascii="Arial" w:hAnsi="Arial" w:cs="Arial"/>
                <w:sz w:val="24"/>
                <w:szCs w:val="24"/>
                <w:lang w:val="pl-PL"/>
              </w:rPr>
              <w:t>uchwały/załącznika</w:t>
            </w: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, do którego odnosi się uwaga (rozdział</w:t>
            </w:r>
            <w:r w:rsidR="00C824E9" w:rsidRPr="00EF37E3">
              <w:rPr>
                <w:rFonts w:ascii="Arial" w:hAnsi="Arial" w:cs="Arial"/>
                <w:sz w:val="24"/>
                <w:szCs w:val="24"/>
                <w:lang w:val="pl-PL"/>
              </w:rPr>
              <w:t>/paragraf/ustęp</w:t>
            </w: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)</w:t>
            </w:r>
          </w:p>
        </w:tc>
        <w:tc>
          <w:tcPr>
            <w:tcW w:w="1062" w:type="pct"/>
            <w:shd w:val="clear" w:color="auto" w:fill="EDEDED" w:themeFill="accent3" w:themeFillTint="33"/>
            <w:vAlign w:val="center"/>
          </w:tcPr>
          <w:p w14:paraId="738A9A3A" w14:textId="1375C5F5" w:rsidR="004F5FAD" w:rsidRPr="00EF37E3" w:rsidRDefault="00C824E9" w:rsidP="003F1972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Uwaga</w:t>
            </w:r>
          </w:p>
        </w:tc>
        <w:tc>
          <w:tcPr>
            <w:tcW w:w="1516" w:type="pct"/>
            <w:shd w:val="clear" w:color="auto" w:fill="EDEDED" w:themeFill="accent3" w:themeFillTint="33"/>
            <w:vAlign w:val="center"/>
          </w:tcPr>
          <w:p w14:paraId="274BA393" w14:textId="77777777" w:rsidR="004F5FAD" w:rsidRPr="00EF37E3" w:rsidRDefault="004F5FAD" w:rsidP="003F1972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Propozycja zmiany</w:t>
            </w:r>
          </w:p>
        </w:tc>
        <w:tc>
          <w:tcPr>
            <w:tcW w:w="1515" w:type="pct"/>
            <w:shd w:val="clear" w:color="auto" w:fill="EDEDED" w:themeFill="accent3" w:themeFillTint="33"/>
            <w:vAlign w:val="center"/>
          </w:tcPr>
          <w:p w14:paraId="1BCF05A9" w14:textId="77777777" w:rsidR="004F5FAD" w:rsidRPr="00EF37E3" w:rsidRDefault="004F5FAD" w:rsidP="003F1972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Uzasadnienie</w:t>
            </w:r>
          </w:p>
        </w:tc>
      </w:tr>
      <w:tr w:rsidR="00C824E9" w:rsidRPr="00EF37E3" w14:paraId="66D99EEE" w14:textId="77777777" w:rsidTr="003F1972">
        <w:trPr>
          <w:trHeight w:val="1027"/>
        </w:trPr>
        <w:tc>
          <w:tcPr>
            <w:tcW w:w="165" w:type="pct"/>
            <w:vAlign w:val="center"/>
          </w:tcPr>
          <w:p w14:paraId="085FC6AC" w14:textId="77777777" w:rsidR="004F5FAD" w:rsidRPr="00EF37E3" w:rsidRDefault="004F5FAD" w:rsidP="003F1972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1</w:t>
            </w:r>
          </w:p>
        </w:tc>
        <w:tc>
          <w:tcPr>
            <w:tcW w:w="742" w:type="pct"/>
            <w:vAlign w:val="center"/>
          </w:tcPr>
          <w:p w14:paraId="5D557299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321A47AD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353C877F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6E26F032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C824E9" w:rsidRPr="00EF37E3" w14:paraId="3F917C68" w14:textId="77777777" w:rsidTr="003F1972">
        <w:trPr>
          <w:trHeight w:val="1027"/>
        </w:trPr>
        <w:tc>
          <w:tcPr>
            <w:tcW w:w="165" w:type="pct"/>
            <w:vAlign w:val="center"/>
          </w:tcPr>
          <w:p w14:paraId="45B2F889" w14:textId="77777777" w:rsidR="004F5FAD" w:rsidRPr="00EF37E3" w:rsidRDefault="004F5FAD" w:rsidP="003F1972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2</w:t>
            </w:r>
          </w:p>
        </w:tc>
        <w:tc>
          <w:tcPr>
            <w:tcW w:w="742" w:type="pct"/>
            <w:vAlign w:val="center"/>
          </w:tcPr>
          <w:p w14:paraId="7DF58512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4EFEF38E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25D27DB5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172D4A8B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C824E9" w:rsidRPr="00EF37E3" w14:paraId="23FB2B7E" w14:textId="77777777" w:rsidTr="003F1972">
        <w:trPr>
          <w:trHeight w:val="1027"/>
        </w:trPr>
        <w:tc>
          <w:tcPr>
            <w:tcW w:w="165" w:type="pct"/>
            <w:vAlign w:val="center"/>
          </w:tcPr>
          <w:p w14:paraId="4B5E6750" w14:textId="77777777" w:rsidR="004F5FAD" w:rsidRPr="00EF37E3" w:rsidRDefault="004F5FAD" w:rsidP="003F1972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3</w:t>
            </w:r>
          </w:p>
        </w:tc>
        <w:tc>
          <w:tcPr>
            <w:tcW w:w="742" w:type="pct"/>
            <w:vAlign w:val="center"/>
          </w:tcPr>
          <w:p w14:paraId="7FAE577A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5E5EE758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79DDF6E7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5355F740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C824E9" w:rsidRPr="00EF37E3" w14:paraId="180CBF5A" w14:textId="77777777" w:rsidTr="003F1972">
        <w:trPr>
          <w:trHeight w:val="1027"/>
        </w:trPr>
        <w:tc>
          <w:tcPr>
            <w:tcW w:w="165" w:type="pct"/>
            <w:vAlign w:val="center"/>
          </w:tcPr>
          <w:p w14:paraId="75C0410F" w14:textId="77777777" w:rsidR="004F5FAD" w:rsidRPr="00EF37E3" w:rsidRDefault="004F5FAD" w:rsidP="003F1972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4</w:t>
            </w:r>
          </w:p>
        </w:tc>
        <w:tc>
          <w:tcPr>
            <w:tcW w:w="742" w:type="pct"/>
            <w:vAlign w:val="center"/>
          </w:tcPr>
          <w:p w14:paraId="6B8CD6CE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15198E81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107CB379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1AFDDCCF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  <w:tr w:rsidR="00C824E9" w:rsidRPr="00EF37E3" w14:paraId="5D97E420" w14:textId="77777777" w:rsidTr="003F1972">
        <w:trPr>
          <w:trHeight w:val="1027"/>
        </w:trPr>
        <w:tc>
          <w:tcPr>
            <w:tcW w:w="165" w:type="pct"/>
            <w:vAlign w:val="center"/>
          </w:tcPr>
          <w:p w14:paraId="3C15A47B" w14:textId="77777777" w:rsidR="004F5FAD" w:rsidRPr="00EF37E3" w:rsidRDefault="004F5FAD" w:rsidP="003F1972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EF37E3">
              <w:rPr>
                <w:rFonts w:ascii="Arial" w:hAnsi="Arial" w:cs="Arial"/>
                <w:sz w:val="24"/>
                <w:szCs w:val="24"/>
                <w:lang w:val="pl-PL"/>
              </w:rPr>
              <w:t>5</w:t>
            </w:r>
          </w:p>
        </w:tc>
        <w:tc>
          <w:tcPr>
            <w:tcW w:w="742" w:type="pct"/>
            <w:vAlign w:val="center"/>
          </w:tcPr>
          <w:p w14:paraId="2553D2C9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062" w:type="pct"/>
            <w:vAlign w:val="center"/>
          </w:tcPr>
          <w:p w14:paraId="1BCA232B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6" w:type="pct"/>
            <w:vAlign w:val="center"/>
          </w:tcPr>
          <w:p w14:paraId="34B3DA4D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  <w:tc>
          <w:tcPr>
            <w:tcW w:w="1515" w:type="pct"/>
            <w:vAlign w:val="center"/>
          </w:tcPr>
          <w:p w14:paraId="72CA7FDB" w14:textId="77777777" w:rsidR="004F5FAD" w:rsidRPr="00EF37E3" w:rsidRDefault="004F5FAD" w:rsidP="003F1972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</w:tc>
      </w:tr>
    </w:tbl>
    <w:p w14:paraId="27178B4C" w14:textId="77777777" w:rsidR="004F5FAD" w:rsidRPr="00EF37E3" w:rsidRDefault="004F5FAD" w:rsidP="004F5FA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ADCD0C" w14:textId="430F528D" w:rsidR="00837F94" w:rsidRPr="00EF37E3" w:rsidRDefault="00837F94">
      <w:pPr>
        <w:rPr>
          <w:rFonts w:ascii="Arial" w:hAnsi="Arial" w:cs="Arial"/>
          <w:sz w:val="24"/>
          <w:szCs w:val="24"/>
        </w:rPr>
      </w:pPr>
      <w:r w:rsidRPr="00EF37E3">
        <w:rPr>
          <w:rFonts w:ascii="Arial" w:hAnsi="Arial" w:cs="Arial"/>
          <w:sz w:val="24"/>
          <w:szCs w:val="24"/>
        </w:rPr>
        <w:br w:type="page"/>
      </w:r>
    </w:p>
    <w:p w14:paraId="3DDEBCF8" w14:textId="4E77C824" w:rsidR="00EF6DF1" w:rsidRPr="00EF37E3" w:rsidRDefault="00837F94" w:rsidP="00837F9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F37E3">
        <w:rPr>
          <w:rFonts w:ascii="Arial" w:hAnsi="Arial" w:cs="Arial"/>
          <w:b/>
          <w:bCs/>
          <w:sz w:val="24"/>
          <w:szCs w:val="24"/>
        </w:rPr>
        <w:lastRenderedPageBreak/>
        <w:t>KL</w:t>
      </w:r>
      <w:r w:rsidR="00B42EEA" w:rsidRPr="00EF37E3">
        <w:rPr>
          <w:rFonts w:ascii="Arial" w:hAnsi="Arial" w:cs="Arial"/>
          <w:b/>
          <w:bCs/>
          <w:sz w:val="24"/>
          <w:szCs w:val="24"/>
        </w:rPr>
        <w:t>A</w:t>
      </w:r>
      <w:r w:rsidRPr="00EF37E3">
        <w:rPr>
          <w:rFonts w:ascii="Arial" w:hAnsi="Arial" w:cs="Arial"/>
          <w:b/>
          <w:bCs/>
          <w:sz w:val="24"/>
          <w:szCs w:val="24"/>
        </w:rPr>
        <w:t>UZULA INFORMACYJNA</w:t>
      </w:r>
    </w:p>
    <w:p w14:paraId="7AF3AB76" w14:textId="77777777" w:rsidR="00E80E2E" w:rsidRPr="00EF37E3" w:rsidRDefault="00E80E2E" w:rsidP="00E80E2E">
      <w:pPr>
        <w:rPr>
          <w:rFonts w:ascii="Arial" w:hAnsi="Arial" w:cs="Arial"/>
          <w:sz w:val="24"/>
          <w:szCs w:val="24"/>
        </w:rPr>
      </w:pPr>
      <w:r w:rsidRPr="00EF37E3">
        <w:rPr>
          <w:rFonts w:ascii="Arial" w:hAnsi="Arial" w:cs="Arial"/>
          <w:sz w:val="24"/>
          <w:szCs w:val="24"/>
        </w:rPr>
        <w:t>Administrator Pani/Pana danych: Wójt Gminy Przemęt z siedzibą w Urzędzie Gminy Przemęt, ul. Jagiellońska 8, 64-234 Przemęt, dane kontaktowe: urzad@przemet.pl, 65 549 60 71, 65 615 69 49.</w:t>
      </w:r>
    </w:p>
    <w:p w14:paraId="7105D3C3" w14:textId="77777777" w:rsidR="00E80E2E" w:rsidRPr="00EF37E3" w:rsidRDefault="00E80E2E" w:rsidP="00E80E2E">
      <w:pPr>
        <w:rPr>
          <w:rFonts w:ascii="Arial" w:hAnsi="Arial" w:cs="Arial"/>
          <w:sz w:val="24"/>
          <w:szCs w:val="24"/>
        </w:rPr>
      </w:pPr>
      <w:r w:rsidRPr="00EF37E3">
        <w:rPr>
          <w:rFonts w:ascii="Arial" w:hAnsi="Arial" w:cs="Arial"/>
          <w:sz w:val="24"/>
          <w:szCs w:val="24"/>
        </w:rPr>
        <w:t>Inspektor Ochrony Danych w Urzędzie Gminy w Przemęcie: Stanisław Rozwadowski</w:t>
      </w:r>
    </w:p>
    <w:p w14:paraId="0799D076" w14:textId="77777777" w:rsidR="00E80E2E" w:rsidRPr="00EF37E3" w:rsidRDefault="00E80E2E" w:rsidP="00E80E2E">
      <w:pPr>
        <w:rPr>
          <w:rFonts w:ascii="Arial" w:hAnsi="Arial" w:cs="Arial"/>
          <w:sz w:val="24"/>
          <w:szCs w:val="24"/>
        </w:rPr>
      </w:pPr>
      <w:r w:rsidRPr="00EF37E3">
        <w:rPr>
          <w:rFonts w:ascii="Arial" w:hAnsi="Arial" w:cs="Arial"/>
          <w:sz w:val="24"/>
          <w:szCs w:val="24"/>
        </w:rPr>
        <w:t>Zastępca inspektora ochrony danych w Urzędzie Gminy w Przemęcie: Piotr Leśniewicz</w:t>
      </w:r>
    </w:p>
    <w:p w14:paraId="32DEF2A5" w14:textId="77777777" w:rsidR="00E80E2E" w:rsidRPr="00EF37E3" w:rsidRDefault="00E80E2E" w:rsidP="00E80E2E">
      <w:pPr>
        <w:rPr>
          <w:rFonts w:ascii="Arial" w:hAnsi="Arial" w:cs="Arial"/>
          <w:sz w:val="24"/>
          <w:szCs w:val="24"/>
        </w:rPr>
      </w:pPr>
      <w:r w:rsidRPr="00EF37E3">
        <w:rPr>
          <w:rFonts w:ascii="Arial" w:hAnsi="Arial" w:cs="Arial"/>
          <w:sz w:val="24"/>
          <w:szCs w:val="24"/>
        </w:rPr>
        <w:t xml:space="preserve">We wszelkich sprawach związanych z ochroną danych można kontaktować się poprzez e-mail: </w:t>
      </w:r>
      <w:hyperlink r:id="rId6" w:history="1">
        <w:r w:rsidRPr="00EF37E3">
          <w:rPr>
            <w:rStyle w:val="Hipercze"/>
            <w:rFonts w:ascii="Arial" w:hAnsi="Arial" w:cs="Arial"/>
            <w:sz w:val="24"/>
            <w:szCs w:val="24"/>
          </w:rPr>
          <w:t>iod@przemet.pl</w:t>
        </w:r>
      </w:hyperlink>
      <w:r w:rsidRPr="00EF37E3">
        <w:rPr>
          <w:rFonts w:ascii="Arial" w:hAnsi="Arial" w:cs="Arial"/>
          <w:sz w:val="24"/>
          <w:szCs w:val="24"/>
        </w:rPr>
        <w:t xml:space="preserve"> lub numery telefonów: 728-706-901, 667-941-610.</w:t>
      </w:r>
    </w:p>
    <w:p w14:paraId="11CCDAD4" w14:textId="77777777" w:rsidR="00E80E2E" w:rsidRPr="00EF37E3" w:rsidRDefault="00E80E2E" w:rsidP="00837F94">
      <w:pPr>
        <w:jc w:val="center"/>
        <w:rPr>
          <w:rFonts w:ascii="Arial" w:hAnsi="Arial" w:cs="Arial"/>
          <w:b/>
          <w:bCs/>
          <w:sz w:val="24"/>
          <w:szCs w:val="24"/>
        </w:rPr>
      </w:pPr>
    </w:p>
    <w:sectPr w:rsidR="00E80E2E" w:rsidRPr="00EF37E3" w:rsidSect="00EF37E3">
      <w:footerReference w:type="default" r:id="rId7"/>
      <w:pgSz w:w="16838" w:h="11906" w:orient="landscape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083227" w14:textId="77777777" w:rsidR="004F5FAD" w:rsidRDefault="004F5FAD" w:rsidP="004F5FAD">
      <w:pPr>
        <w:spacing w:after="0" w:line="240" w:lineRule="auto"/>
      </w:pPr>
      <w:r>
        <w:separator/>
      </w:r>
    </w:p>
  </w:endnote>
  <w:endnote w:type="continuationSeparator" w:id="0">
    <w:p w14:paraId="0554A63E" w14:textId="77777777" w:rsidR="004F5FAD" w:rsidRDefault="004F5FAD" w:rsidP="004F5F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1101664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DF78709" w14:textId="24EB59A0" w:rsidR="00837F94" w:rsidRDefault="00837F94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EEB5B0E" w14:textId="1610FDF5" w:rsidR="00EF37E3" w:rsidRDefault="00EF37E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C4F1C6" w14:textId="77777777" w:rsidR="004F5FAD" w:rsidRDefault="004F5FAD" w:rsidP="004F5FAD">
      <w:pPr>
        <w:spacing w:after="0" w:line="240" w:lineRule="auto"/>
      </w:pPr>
      <w:r>
        <w:separator/>
      </w:r>
    </w:p>
  </w:footnote>
  <w:footnote w:type="continuationSeparator" w:id="0">
    <w:p w14:paraId="48245B59" w14:textId="77777777" w:rsidR="004F5FAD" w:rsidRDefault="004F5FAD" w:rsidP="004F5F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FAD"/>
    <w:rsid w:val="000B0B52"/>
    <w:rsid w:val="001156A5"/>
    <w:rsid w:val="00256A4F"/>
    <w:rsid w:val="002D60B6"/>
    <w:rsid w:val="004F5FAD"/>
    <w:rsid w:val="00736E27"/>
    <w:rsid w:val="0074438D"/>
    <w:rsid w:val="00837F94"/>
    <w:rsid w:val="009B1BC1"/>
    <w:rsid w:val="00B42EEA"/>
    <w:rsid w:val="00B84F41"/>
    <w:rsid w:val="00C61407"/>
    <w:rsid w:val="00C824E9"/>
    <w:rsid w:val="00D35592"/>
    <w:rsid w:val="00E80E2E"/>
    <w:rsid w:val="00EF37E3"/>
    <w:rsid w:val="00EF6DF1"/>
    <w:rsid w:val="00F55B64"/>
    <w:rsid w:val="00F81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65CF4"/>
  <w15:chartTrackingRefBased/>
  <w15:docId w15:val="{70B503C0-581C-4C6F-BB66-E048C45E6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5FAD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siatki5ciemnaakcent21">
    <w:name w:val="Tabela siatki 5 — ciemna — akcent 21"/>
    <w:basedOn w:val="Standardowy"/>
    <w:uiPriority w:val="50"/>
    <w:rsid w:val="0074438D"/>
    <w:pPr>
      <w:spacing w:after="0" w:line="240" w:lineRule="auto"/>
    </w:pPr>
    <w:rPr>
      <w:rFonts w:eastAsiaTheme="minorEastAsia"/>
      <w:szCs w:val="21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rFonts w:ascii="Calibri" w:hAnsi="Calibri"/>
        <w:b/>
        <w:bCs/>
        <w:color w:val="FFFFFF" w:themeColor="background1"/>
        <w:sz w:val="22"/>
      </w:rPr>
      <w:tblPr/>
      <w:tcPr>
        <w:shd w:val="clear" w:color="auto" w:fill="2596BE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shd w:val="clear" w:color="auto" w:fill="2596BE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2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5ciemnaakcent1">
    <w:name w:val="Grid Table 5 Dark Accent 1"/>
    <w:basedOn w:val="Standardowy"/>
    <w:uiPriority w:val="50"/>
    <w:rsid w:val="002D60B6"/>
    <w:pPr>
      <w:spacing w:after="0" w:line="240" w:lineRule="auto"/>
    </w:pPr>
    <w:rPr>
      <w:rFonts w:ascii="Century Gothic" w:hAnsi="Century Gothic"/>
      <w:sz w:val="20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shd w:val="clear" w:color="auto" w:fill="EC2C34"/>
      </w:tcPr>
    </w:tblStylePr>
    <w:tblStylePr w:type="lastRow">
      <w:rPr>
        <w:b/>
        <w:bCs/>
        <w:color w:val="FFFFFF" w:themeColor="background1"/>
      </w:rPr>
      <w:tblPr/>
      <w:tcPr>
        <w:shd w:val="clear" w:color="auto" w:fill="EC2C34"/>
      </w:tcPr>
    </w:tblStylePr>
    <w:tblStylePr w:type="firstCol">
      <w:rPr>
        <w:b/>
        <w:bCs/>
        <w:color w:val="FFFFFF" w:themeColor="background1"/>
      </w:rPr>
      <w:tblPr/>
      <w:tcPr>
        <w:shd w:val="clear" w:color="auto" w:fill="EC2C34"/>
      </w:tcPr>
    </w:tblStylePr>
    <w:tblStylePr w:type="lastCol">
      <w:rPr>
        <w:b/>
        <w:bCs/>
        <w:color w:val="FFFFFF" w:themeColor="background1"/>
      </w:rPr>
      <w:tblPr/>
      <w:tcPr>
        <w:shd w:val="clear" w:color="auto" w:fill="EC2C34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2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band2Horz">
      <w:tblPr/>
      <w:tcPr>
        <w:shd w:val="clear" w:color="auto" w:fill="EDEDED" w:themeFill="accent3" w:themeFillTint="33"/>
      </w:tcPr>
    </w:tblStylePr>
  </w:style>
  <w:style w:type="table" w:customStyle="1" w:styleId="Styl2">
    <w:name w:val="Styl2"/>
    <w:basedOn w:val="redniasiatka1akcent1"/>
    <w:uiPriority w:val="99"/>
    <w:rsid w:val="00256A4F"/>
    <w:rPr>
      <w:rFonts w:ascii="Century Gothic" w:hAnsi="Century Gothic" w:cs="Arial"/>
      <w:kern w:val="0"/>
      <w:sz w:val="20"/>
      <w:szCs w:val="20"/>
      <w:lang w:eastAsia="pl-PL"/>
      <w14:ligatures w14:val="none"/>
    </w:rPr>
    <w:tblPr>
      <w:tblBorders>
        <w:top w:val="single" w:sz="4" w:space="0" w:color="FFFF00"/>
        <w:left w:val="single" w:sz="4" w:space="0" w:color="FFFF00"/>
        <w:bottom w:val="single" w:sz="4" w:space="0" w:color="FFFF00"/>
        <w:right w:val="single" w:sz="4" w:space="0" w:color="FFFF00"/>
        <w:insideH w:val="single" w:sz="4" w:space="0" w:color="FFFF00"/>
        <w:insideV w:val="single" w:sz="4" w:space="0" w:color="FFFF00"/>
      </w:tblBorders>
    </w:tblPr>
    <w:tcPr>
      <w:shd w:val="clear" w:color="auto" w:fill="D0DBF0" w:themeFill="accent1" w:themeFillTint="3F"/>
    </w:tcPr>
    <w:tblStylePr w:type="firstRow">
      <w:rPr>
        <w:rFonts w:ascii="Century Gothic" w:hAnsi="Century Gothic"/>
        <w:b/>
        <w:bCs/>
        <w:color w:val="FFFFFF" w:themeColor="background1"/>
        <w:sz w:val="20"/>
      </w:rPr>
      <w:tblPr/>
      <w:tcPr>
        <w:tcBorders>
          <w:top w:val="single" w:sz="4" w:space="0" w:color="FFFF00"/>
          <w:left w:val="single" w:sz="4" w:space="0" w:color="FFFF00"/>
          <w:bottom w:val="single" w:sz="4" w:space="0" w:color="FFFF00"/>
          <w:right w:val="single" w:sz="4" w:space="0" w:color="FFFF00"/>
          <w:insideH w:val="single" w:sz="4" w:space="0" w:color="FFFF00"/>
          <w:insideV w:val="single" w:sz="4" w:space="0" w:color="FFFF00"/>
        </w:tcBorders>
        <w:shd w:val="clear" w:color="auto" w:fill="EC2C34"/>
      </w:tc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rFonts w:ascii="Century Gothic" w:hAnsi="Century Gothic"/>
        <w:b/>
        <w:bCs/>
        <w:color w:val="FFFFFF" w:themeColor="background1"/>
        <w:sz w:val="20"/>
      </w:rPr>
      <w:tblPr/>
      <w:tcPr>
        <w:tcBorders>
          <w:top w:val="single" w:sz="4" w:space="0" w:color="FFFF00"/>
          <w:left w:val="single" w:sz="4" w:space="0" w:color="FFFF00"/>
          <w:bottom w:val="single" w:sz="4" w:space="0" w:color="FFFF00"/>
          <w:right w:val="single" w:sz="4" w:space="0" w:color="FFFF00"/>
          <w:insideH w:val="single" w:sz="4" w:space="0" w:color="FFFF00"/>
          <w:insideV w:val="single" w:sz="4" w:space="0" w:color="FFFF00"/>
        </w:tcBorders>
        <w:shd w:val="clear" w:color="auto" w:fill="EC2C34"/>
      </w:tcPr>
    </w:tblStylePr>
    <w:tblStylePr w:type="lastCol">
      <w:rPr>
        <w:b/>
        <w:bCs/>
      </w:rPr>
    </w:tblStylePr>
    <w:tblStylePr w:type="band1Vert">
      <w:tblPr/>
      <w:tcPr>
        <w:shd w:val="clear" w:color="auto" w:fill="E7E6E6" w:themeFill="background2"/>
      </w:tcPr>
    </w:tblStylePr>
    <w:tblStylePr w:type="band2Vert">
      <w:tblPr/>
      <w:tcPr>
        <w:shd w:val="clear" w:color="auto" w:fill="E7E6E6" w:themeFill="background2"/>
      </w:tcPr>
    </w:tblStylePr>
    <w:tblStylePr w:type="band1Horz">
      <w:tblPr/>
      <w:tcPr>
        <w:shd w:val="clear" w:color="auto" w:fill="E7E6E6" w:themeFill="background2"/>
      </w:tcPr>
    </w:tblStylePr>
    <w:tblStylePr w:type="band2Horz">
      <w:tblPr/>
      <w:tcPr>
        <w:shd w:val="clear" w:color="auto" w:fill="E7E6E6" w:themeFill="background2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256A4F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paragraph" w:styleId="Akapitzlist">
    <w:name w:val="List Paragraph"/>
    <w:basedOn w:val="Normalny"/>
    <w:uiPriority w:val="34"/>
    <w:qFormat/>
    <w:rsid w:val="004F5FAD"/>
    <w:pPr>
      <w:ind w:left="720"/>
      <w:contextualSpacing/>
    </w:pPr>
  </w:style>
  <w:style w:type="table" w:styleId="Tabela-Siatka">
    <w:name w:val="Table Grid"/>
    <w:basedOn w:val="Standardowy"/>
    <w:uiPriority w:val="59"/>
    <w:rsid w:val="004F5FAD"/>
    <w:pPr>
      <w:spacing w:after="0" w:line="240" w:lineRule="auto"/>
    </w:pPr>
    <w:rPr>
      <w:rFonts w:eastAsiaTheme="minorEastAsia"/>
      <w:kern w:val="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F5FAD"/>
    <w:pPr>
      <w:spacing w:after="0" w:line="240" w:lineRule="auto"/>
    </w:pPr>
    <w:rPr>
      <w:rFonts w:eastAsiaTheme="minorEastAsia"/>
      <w:sz w:val="20"/>
      <w:szCs w:val="20"/>
      <w:lang w:val="en-GB" w:eastAsia="en-GB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F5FAD"/>
    <w:rPr>
      <w:rFonts w:eastAsiaTheme="minorEastAsia"/>
      <w:kern w:val="0"/>
      <w:sz w:val="20"/>
      <w:szCs w:val="20"/>
      <w:lang w:val="en-GB" w:eastAsia="en-GB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F5FA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37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37F94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837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37F94"/>
    <w:rPr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37F9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37F9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37F94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37F9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37F94"/>
    <w:rPr>
      <w:b/>
      <w:bCs/>
      <w:kern w:val="0"/>
      <w:sz w:val="20"/>
      <w:szCs w:val="20"/>
      <w14:ligatures w14:val="none"/>
    </w:rPr>
  </w:style>
  <w:style w:type="character" w:styleId="Hipercze">
    <w:name w:val="Hyperlink"/>
    <w:basedOn w:val="Domylnaczcionkaakapitu"/>
    <w:uiPriority w:val="99"/>
    <w:unhideWhenUsed/>
    <w:rsid w:val="00E80E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od@przemet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334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Damięcka</dc:creator>
  <cp:keywords/>
  <dc:description/>
  <cp:lastModifiedBy>Sylwia Kurpisz</cp:lastModifiedBy>
  <cp:revision>7</cp:revision>
  <cp:lastPrinted>2024-09-04T10:36:00Z</cp:lastPrinted>
  <dcterms:created xsi:type="dcterms:W3CDTF">2023-10-06T11:51:00Z</dcterms:created>
  <dcterms:modified xsi:type="dcterms:W3CDTF">2024-09-04T10:36:00Z</dcterms:modified>
</cp:coreProperties>
</file>