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E7F97" w14:textId="55410B24" w:rsidR="00DF5CC1" w:rsidRPr="00543B60" w:rsidRDefault="00DF5CC1" w:rsidP="00543B60">
      <w:pPr>
        <w:spacing w:after="0"/>
        <w:jc w:val="right"/>
        <w:rPr>
          <w:rFonts w:ascii="Arial" w:hAnsi="Arial" w:cs="Arial"/>
          <w:sz w:val="18"/>
          <w:szCs w:val="18"/>
        </w:rPr>
      </w:pPr>
      <w:r w:rsidRPr="00543B60">
        <w:rPr>
          <w:rFonts w:ascii="Arial" w:hAnsi="Arial" w:cs="Arial"/>
          <w:sz w:val="18"/>
          <w:szCs w:val="18"/>
        </w:rPr>
        <w:t>Załącznik  nr 1 do zarządzenia nr</w:t>
      </w:r>
      <w:r w:rsidR="004020B4">
        <w:rPr>
          <w:rFonts w:ascii="Arial" w:hAnsi="Arial" w:cs="Arial"/>
          <w:sz w:val="18"/>
          <w:szCs w:val="18"/>
        </w:rPr>
        <w:t xml:space="preserve"> 40.2022 </w:t>
      </w:r>
      <w:r w:rsidRPr="00543B60">
        <w:rPr>
          <w:rFonts w:ascii="Arial" w:hAnsi="Arial" w:cs="Arial"/>
          <w:sz w:val="18"/>
          <w:szCs w:val="18"/>
        </w:rPr>
        <w:t xml:space="preserve"> Wójta Gminy Przemęt z dnia </w:t>
      </w:r>
      <w:r w:rsidR="004020B4">
        <w:rPr>
          <w:rFonts w:ascii="Arial" w:hAnsi="Arial" w:cs="Arial"/>
          <w:sz w:val="18"/>
          <w:szCs w:val="18"/>
        </w:rPr>
        <w:t>28.07.</w:t>
      </w:r>
      <w:r w:rsidRPr="00543B60">
        <w:rPr>
          <w:rFonts w:ascii="Arial" w:hAnsi="Arial" w:cs="Arial"/>
          <w:sz w:val="18"/>
          <w:szCs w:val="18"/>
        </w:rPr>
        <w:t>202</w:t>
      </w:r>
      <w:r w:rsidR="00DE4C7B">
        <w:rPr>
          <w:rFonts w:ascii="Arial" w:hAnsi="Arial" w:cs="Arial"/>
          <w:sz w:val="18"/>
          <w:szCs w:val="18"/>
        </w:rPr>
        <w:t>2</w:t>
      </w:r>
      <w:r w:rsidRPr="00543B60">
        <w:rPr>
          <w:rFonts w:ascii="Arial" w:hAnsi="Arial" w:cs="Arial"/>
          <w:sz w:val="18"/>
          <w:szCs w:val="18"/>
        </w:rPr>
        <w:t>r.</w:t>
      </w:r>
    </w:p>
    <w:p w14:paraId="6521B6DE" w14:textId="1EF7FB6C" w:rsidR="00DF5CC1" w:rsidRPr="00543B60" w:rsidRDefault="00DF5CC1" w:rsidP="00543B60">
      <w:pPr>
        <w:spacing w:after="0"/>
        <w:jc w:val="right"/>
        <w:rPr>
          <w:rFonts w:ascii="Arial" w:hAnsi="Arial" w:cs="Arial"/>
          <w:sz w:val="18"/>
          <w:szCs w:val="18"/>
        </w:rPr>
      </w:pPr>
      <w:r w:rsidRPr="00543B60">
        <w:rPr>
          <w:rFonts w:ascii="Arial" w:hAnsi="Arial" w:cs="Arial"/>
          <w:sz w:val="18"/>
          <w:szCs w:val="18"/>
        </w:rPr>
        <w:t>w sprawie standardów postępowania z psem asystującym osobie z niepełnosprawnością</w:t>
      </w:r>
      <w:r w:rsidR="00543B60" w:rsidRPr="00543B60">
        <w:rPr>
          <w:rFonts w:ascii="Arial" w:hAnsi="Arial" w:cs="Arial"/>
          <w:sz w:val="18"/>
          <w:szCs w:val="18"/>
        </w:rPr>
        <w:br/>
      </w:r>
      <w:r w:rsidRPr="00543B60">
        <w:rPr>
          <w:rFonts w:ascii="Arial" w:hAnsi="Arial" w:cs="Arial"/>
          <w:sz w:val="18"/>
          <w:szCs w:val="18"/>
        </w:rPr>
        <w:t xml:space="preserve"> dla osób pracujących w Urzędzie </w:t>
      </w:r>
      <w:r w:rsidR="00543B60" w:rsidRPr="00543B60">
        <w:rPr>
          <w:rFonts w:ascii="Arial" w:hAnsi="Arial" w:cs="Arial"/>
          <w:sz w:val="18"/>
          <w:szCs w:val="18"/>
        </w:rPr>
        <w:t>G</w:t>
      </w:r>
      <w:r w:rsidRPr="00543B60">
        <w:rPr>
          <w:rFonts w:ascii="Arial" w:hAnsi="Arial" w:cs="Arial"/>
          <w:sz w:val="18"/>
          <w:szCs w:val="18"/>
        </w:rPr>
        <w:t>miny</w:t>
      </w:r>
      <w:r w:rsidR="00543B60" w:rsidRPr="00543B60">
        <w:rPr>
          <w:rFonts w:ascii="Arial" w:hAnsi="Arial" w:cs="Arial"/>
          <w:sz w:val="18"/>
          <w:szCs w:val="18"/>
        </w:rPr>
        <w:t xml:space="preserve"> </w:t>
      </w:r>
      <w:r w:rsidRPr="00543B60">
        <w:rPr>
          <w:rFonts w:ascii="Arial" w:hAnsi="Arial" w:cs="Arial"/>
          <w:sz w:val="18"/>
          <w:szCs w:val="18"/>
        </w:rPr>
        <w:t>Przem</w:t>
      </w:r>
      <w:r w:rsidR="00543B60" w:rsidRPr="00543B60">
        <w:rPr>
          <w:rFonts w:ascii="Arial" w:hAnsi="Arial" w:cs="Arial"/>
          <w:sz w:val="18"/>
          <w:szCs w:val="18"/>
        </w:rPr>
        <w:t>ę</w:t>
      </w:r>
      <w:r w:rsidRPr="00543B60">
        <w:rPr>
          <w:rFonts w:ascii="Arial" w:hAnsi="Arial" w:cs="Arial"/>
          <w:sz w:val="18"/>
          <w:szCs w:val="18"/>
        </w:rPr>
        <w:t>t</w:t>
      </w:r>
    </w:p>
    <w:p w14:paraId="635F113F" w14:textId="77777777" w:rsidR="002F26D1" w:rsidRDefault="002F26D1" w:rsidP="002F26D1">
      <w:pPr>
        <w:suppressAutoHyphens w:val="0"/>
        <w:spacing w:line="259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34221F37" w14:textId="06513C15" w:rsidR="00DC6C4F" w:rsidRDefault="002F26D1" w:rsidP="00DC6C4F">
      <w:pPr>
        <w:suppressAutoHyphens w:val="0"/>
        <w:spacing w:line="259" w:lineRule="auto"/>
        <w:contextualSpacing/>
        <w:jc w:val="center"/>
        <w:rPr>
          <w:rFonts w:ascii="Arial" w:hAnsi="Arial" w:cs="Arial"/>
          <w:b/>
          <w:bCs/>
          <w:sz w:val="28"/>
          <w:szCs w:val="28"/>
        </w:rPr>
      </w:pPr>
      <w:r w:rsidRPr="00DC6C4F">
        <w:rPr>
          <w:rFonts w:ascii="Arial" w:hAnsi="Arial" w:cs="Arial"/>
          <w:b/>
          <w:bCs/>
          <w:sz w:val="28"/>
          <w:szCs w:val="28"/>
        </w:rPr>
        <w:t xml:space="preserve">Standardy postępowania  z psem asystującym </w:t>
      </w:r>
      <w:r w:rsidR="00DC6C4F">
        <w:rPr>
          <w:rFonts w:ascii="Arial" w:hAnsi="Arial" w:cs="Arial"/>
          <w:b/>
          <w:bCs/>
          <w:sz w:val="28"/>
          <w:szCs w:val="28"/>
        </w:rPr>
        <w:br/>
      </w:r>
      <w:r w:rsidRPr="00DC6C4F">
        <w:rPr>
          <w:rFonts w:ascii="Arial" w:hAnsi="Arial" w:cs="Arial"/>
          <w:b/>
          <w:bCs/>
          <w:sz w:val="28"/>
          <w:szCs w:val="28"/>
        </w:rPr>
        <w:t>osobie z</w:t>
      </w:r>
      <w:r w:rsidR="007307A9">
        <w:rPr>
          <w:rFonts w:ascii="Arial" w:hAnsi="Arial" w:cs="Arial"/>
          <w:b/>
          <w:bCs/>
          <w:sz w:val="28"/>
          <w:szCs w:val="28"/>
        </w:rPr>
        <w:t xml:space="preserve"> niepełnosprawnością </w:t>
      </w:r>
    </w:p>
    <w:p w14:paraId="1B469F9C" w14:textId="12A40D8D" w:rsidR="00143133" w:rsidRPr="00DC6C4F" w:rsidRDefault="002F26D1" w:rsidP="007307A9">
      <w:pPr>
        <w:suppressAutoHyphens w:val="0"/>
        <w:spacing w:line="259" w:lineRule="auto"/>
        <w:contextualSpacing/>
        <w:jc w:val="center"/>
        <w:rPr>
          <w:rFonts w:ascii="Arial" w:hAnsi="Arial" w:cs="Arial"/>
          <w:b/>
          <w:bCs/>
          <w:sz w:val="28"/>
          <w:szCs w:val="28"/>
        </w:rPr>
      </w:pPr>
      <w:r w:rsidRPr="00DC6C4F">
        <w:rPr>
          <w:rFonts w:ascii="Arial" w:hAnsi="Arial" w:cs="Arial"/>
          <w:b/>
          <w:bCs/>
          <w:sz w:val="28"/>
          <w:szCs w:val="28"/>
        </w:rPr>
        <w:t xml:space="preserve"> dla osób pracujących</w:t>
      </w:r>
      <w:r w:rsidR="007307A9">
        <w:rPr>
          <w:rFonts w:ascii="Arial" w:hAnsi="Arial" w:cs="Arial"/>
          <w:b/>
          <w:bCs/>
          <w:sz w:val="28"/>
          <w:szCs w:val="28"/>
        </w:rPr>
        <w:t xml:space="preserve"> </w:t>
      </w:r>
      <w:r w:rsidRPr="00DC6C4F">
        <w:rPr>
          <w:rFonts w:ascii="Arial" w:hAnsi="Arial" w:cs="Arial"/>
          <w:b/>
          <w:bCs/>
          <w:sz w:val="28"/>
          <w:szCs w:val="28"/>
        </w:rPr>
        <w:t>w Urzędzie Gminy Przemęt</w:t>
      </w:r>
    </w:p>
    <w:p w14:paraId="587AA920" w14:textId="77777777" w:rsidR="00685507" w:rsidRDefault="00685507" w:rsidP="00685507">
      <w:pPr>
        <w:jc w:val="both"/>
        <w:rPr>
          <w:b/>
          <w:bCs/>
          <w:sz w:val="28"/>
          <w:szCs w:val="28"/>
        </w:rPr>
      </w:pPr>
    </w:p>
    <w:p w14:paraId="69672B23" w14:textId="68D08604" w:rsidR="008003A9" w:rsidRPr="00E775F7" w:rsidRDefault="008003A9" w:rsidP="00685507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i/>
          <w:iCs/>
          <w:sz w:val="24"/>
          <w:szCs w:val="24"/>
        </w:rPr>
      </w:pPr>
      <w:r w:rsidRPr="00685507">
        <w:rPr>
          <w:rFonts w:ascii="Arial" w:hAnsi="Arial" w:cs="Arial"/>
          <w:sz w:val="24"/>
          <w:szCs w:val="24"/>
        </w:rPr>
        <w:t xml:space="preserve">Osoba </w:t>
      </w:r>
      <w:r w:rsidR="00EC618C" w:rsidRPr="00685507">
        <w:rPr>
          <w:rFonts w:ascii="Arial" w:hAnsi="Arial" w:cs="Arial"/>
          <w:sz w:val="24"/>
          <w:szCs w:val="24"/>
        </w:rPr>
        <w:t>z niepełnosprawnością</w:t>
      </w:r>
      <w:r w:rsidRPr="00685507">
        <w:rPr>
          <w:rFonts w:ascii="Arial" w:hAnsi="Arial" w:cs="Arial"/>
          <w:sz w:val="24"/>
          <w:szCs w:val="24"/>
        </w:rPr>
        <w:t xml:space="preserve"> wraz z psem asystującym </w:t>
      </w:r>
      <w:r w:rsidR="00EC618C" w:rsidRPr="00685507">
        <w:rPr>
          <w:rFonts w:ascii="Arial" w:hAnsi="Arial" w:cs="Arial"/>
          <w:sz w:val="24"/>
          <w:szCs w:val="24"/>
        </w:rPr>
        <w:br/>
      </w:r>
      <w:r w:rsidRPr="00685507">
        <w:rPr>
          <w:rFonts w:ascii="Arial" w:hAnsi="Arial" w:cs="Arial"/>
          <w:sz w:val="24"/>
          <w:szCs w:val="24"/>
        </w:rPr>
        <w:t xml:space="preserve">ma prawo wstępu  do Urzędu </w:t>
      </w:r>
      <w:r w:rsidR="00EC618C" w:rsidRPr="00685507">
        <w:rPr>
          <w:rFonts w:ascii="Arial" w:hAnsi="Arial" w:cs="Arial"/>
          <w:sz w:val="24"/>
          <w:szCs w:val="24"/>
        </w:rPr>
        <w:t>G</w:t>
      </w:r>
      <w:r w:rsidRPr="00685507">
        <w:rPr>
          <w:rFonts w:ascii="Arial" w:hAnsi="Arial" w:cs="Arial"/>
          <w:sz w:val="24"/>
          <w:szCs w:val="24"/>
        </w:rPr>
        <w:t>miny w Przem</w:t>
      </w:r>
      <w:r w:rsidR="00EC618C" w:rsidRPr="00685507">
        <w:rPr>
          <w:rFonts w:ascii="Arial" w:hAnsi="Arial" w:cs="Arial"/>
          <w:sz w:val="24"/>
          <w:szCs w:val="24"/>
        </w:rPr>
        <w:t>ę</w:t>
      </w:r>
      <w:r w:rsidRPr="00685507">
        <w:rPr>
          <w:rFonts w:ascii="Arial" w:hAnsi="Arial" w:cs="Arial"/>
          <w:sz w:val="24"/>
          <w:szCs w:val="24"/>
        </w:rPr>
        <w:t>cie</w:t>
      </w:r>
      <w:r w:rsidR="00EC618C" w:rsidRPr="00685507">
        <w:rPr>
          <w:rFonts w:ascii="Arial" w:hAnsi="Arial" w:cs="Arial"/>
          <w:sz w:val="24"/>
          <w:szCs w:val="24"/>
        </w:rPr>
        <w:t xml:space="preserve"> (art. </w:t>
      </w:r>
      <w:r w:rsidR="004439E8" w:rsidRPr="00685507">
        <w:rPr>
          <w:rFonts w:ascii="Arial" w:hAnsi="Arial" w:cs="Arial"/>
          <w:sz w:val="24"/>
          <w:szCs w:val="24"/>
        </w:rPr>
        <w:t xml:space="preserve">20a. ust. 1 pkt 1 ustawy o rehabilitacji zawodowej i społecznej </w:t>
      </w:r>
      <w:r w:rsidR="00685507">
        <w:rPr>
          <w:rFonts w:ascii="Arial" w:hAnsi="Arial" w:cs="Arial"/>
          <w:sz w:val="24"/>
          <w:szCs w:val="24"/>
        </w:rPr>
        <w:t>oraz zatrudnianiu  osób niepełnosprawnych</w:t>
      </w:r>
      <w:r w:rsidR="005104CB">
        <w:rPr>
          <w:rFonts w:ascii="Arial" w:hAnsi="Arial" w:cs="Arial"/>
          <w:sz w:val="24"/>
          <w:szCs w:val="24"/>
        </w:rPr>
        <w:t xml:space="preserve"> – </w:t>
      </w:r>
      <w:r w:rsidR="005104CB">
        <w:rPr>
          <w:rFonts w:ascii="Arial" w:hAnsi="Arial" w:cs="Arial"/>
          <w:i/>
          <w:iCs/>
          <w:sz w:val="24"/>
          <w:szCs w:val="24"/>
        </w:rPr>
        <w:t>Osoba z niepełnosprawnością wraz z psem asystującym</w:t>
      </w:r>
      <w:r w:rsidR="00685507">
        <w:rPr>
          <w:rFonts w:ascii="Arial" w:hAnsi="Arial" w:cs="Arial"/>
          <w:sz w:val="24"/>
          <w:szCs w:val="24"/>
        </w:rPr>
        <w:t xml:space="preserve"> </w:t>
      </w:r>
      <w:r w:rsidR="0031386B">
        <w:rPr>
          <w:rFonts w:ascii="Arial" w:hAnsi="Arial" w:cs="Arial"/>
          <w:sz w:val="24"/>
          <w:szCs w:val="24"/>
        </w:rPr>
        <w:t xml:space="preserve"> </w:t>
      </w:r>
      <w:r w:rsidR="0031386B" w:rsidRPr="0031386B">
        <w:rPr>
          <w:rFonts w:ascii="Arial" w:hAnsi="Arial" w:cs="Arial"/>
          <w:i/>
          <w:iCs/>
          <w:sz w:val="24"/>
          <w:szCs w:val="24"/>
        </w:rPr>
        <w:t>ma prawo wstępu  do obiektów  użyteczności publicznej, w szczególności do budynków  i ich otoczenia przeznaczonych na potrzeby administracji publicznej</w:t>
      </w:r>
      <w:r w:rsidR="0011114B">
        <w:rPr>
          <w:rFonts w:ascii="Arial" w:hAnsi="Arial" w:cs="Arial"/>
          <w:i/>
          <w:iCs/>
          <w:sz w:val="24"/>
          <w:szCs w:val="24"/>
        </w:rPr>
        <w:t>).</w:t>
      </w:r>
      <w:r w:rsidR="00E775F7"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22B227D0" w14:textId="65D00C0C" w:rsidR="00E775F7" w:rsidRPr="00005BF5" w:rsidRDefault="00E775F7" w:rsidP="00685507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Pies asystujący lub pies przewodnik  to specjalnie przeszkolony pies, którego zadaniem </w:t>
      </w:r>
      <w:r w:rsidR="00CB4D41">
        <w:rPr>
          <w:rFonts w:ascii="Arial" w:hAnsi="Arial" w:cs="Arial"/>
          <w:sz w:val="24"/>
          <w:szCs w:val="24"/>
        </w:rPr>
        <w:t xml:space="preserve">jest pomoc sobie niepełnosprawnej  w codziennych czynnościach, </w:t>
      </w:r>
      <w:r w:rsidR="005A0FC8">
        <w:rPr>
          <w:rFonts w:ascii="Arial" w:hAnsi="Arial" w:cs="Arial"/>
          <w:sz w:val="24"/>
          <w:szCs w:val="24"/>
        </w:rPr>
        <w:br/>
      </w:r>
      <w:r w:rsidR="00CB4D41">
        <w:rPr>
          <w:rFonts w:ascii="Arial" w:hAnsi="Arial" w:cs="Arial"/>
          <w:sz w:val="24"/>
          <w:szCs w:val="24"/>
        </w:rPr>
        <w:t xml:space="preserve">a jego </w:t>
      </w:r>
      <w:r w:rsidR="005A0FC8">
        <w:rPr>
          <w:rFonts w:ascii="Arial" w:hAnsi="Arial" w:cs="Arial"/>
          <w:sz w:val="24"/>
          <w:szCs w:val="24"/>
        </w:rPr>
        <w:t xml:space="preserve">obecność zapewnia właścicielowi poczucie bezpieczeństwa </w:t>
      </w:r>
      <w:r w:rsidR="005A0FC8">
        <w:rPr>
          <w:rFonts w:ascii="Arial" w:hAnsi="Arial" w:cs="Arial"/>
          <w:sz w:val="24"/>
          <w:szCs w:val="24"/>
        </w:rPr>
        <w:br/>
        <w:t>i niezależności w życiu</w:t>
      </w:r>
      <w:r w:rsidR="00D37FD5">
        <w:rPr>
          <w:rFonts w:ascii="Arial" w:hAnsi="Arial" w:cs="Arial"/>
          <w:sz w:val="24"/>
          <w:szCs w:val="24"/>
        </w:rPr>
        <w:t xml:space="preserve">, redukując do minimum  ograniczenia wynikające </w:t>
      </w:r>
      <w:r w:rsidR="00590916">
        <w:rPr>
          <w:rFonts w:ascii="Arial" w:hAnsi="Arial" w:cs="Arial"/>
          <w:sz w:val="24"/>
          <w:szCs w:val="24"/>
        </w:rPr>
        <w:br/>
      </w:r>
      <w:r w:rsidR="00D37FD5">
        <w:rPr>
          <w:rFonts w:ascii="Arial" w:hAnsi="Arial" w:cs="Arial"/>
          <w:sz w:val="24"/>
          <w:szCs w:val="24"/>
        </w:rPr>
        <w:t>z niepełnosprawności. Asystując codziennie  swojemu opie</w:t>
      </w:r>
      <w:r w:rsidR="00554EF2">
        <w:rPr>
          <w:rFonts w:ascii="Arial" w:hAnsi="Arial" w:cs="Arial"/>
          <w:sz w:val="24"/>
          <w:szCs w:val="24"/>
        </w:rPr>
        <w:t xml:space="preserve">kunowi szybko staje się  niezwykłym towarzyszem, który oprócz </w:t>
      </w:r>
      <w:r w:rsidR="00590916">
        <w:rPr>
          <w:rFonts w:ascii="Arial" w:hAnsi="Arial" w:cs="Arial"/>
          <w:sz w:val="24"/>
          <w:szCs w:val="24"/>
        </w:rPr>
        <w:t xml:space="preserve">wykonywanych  zadań łączy  </w:t>
      </w:r>
      <w:r w:rsidR="00590916">
        <w:rPr>
          <w:rFonts w:ascii="Arial" w:hAnsi="Arial" w:cs="Arial"/>
          <w:sz w:val="24"/>
          <w:szCs w:val="24"/>
        </w:rPr>
        <w:br/>
        <w:t>z osobą niepełnosprawną  silne uczucie przyjaźni</w:t>
      </w:r>
      <w:r w:rsidR="00005BF5">
        <w:rPr>
          <w:rFonts w:ascii="Arial" w:hAnsi="Arial" w:cs="Arial"/>
          <w:sz w:val="24"/>
          <w:szCs w:val="24"/>
        </w:rPr>
        <w:t>.</w:t>
      </w:r>
    </w:p>
    <w:p w14:paraId="796B2124" w14:textId="2431213B" w:rsidR="00005BF5" w:rsidRPr="00C752FB" w:rsidRDefault="00005BF5" w:rsidP="00685507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Zgodnie z art. 2 pkt 11 </w:t>
      </w:r>
      <w:r w:rsidR="00C865A6">
        <w:rPr>
          <w:rFonts w:ascii="Arial" w:hAnsi="Arial" w:cs="Arial"/>
          <w:sz w:val="24"/>
          <w:szCs w:val="24"/>
        </w:rPr>
        <w:t xml:space="preserve">ustawy </w:t>
      </w:r>
      <w:r>
        <w:rPr>
          <w:rFonts w:ascii="Arial" w:hAnsi="Arial" w:cs="Arial"/>
          <w:sz w:val="24"/>
          <w:szCs w:val="24"/>
        </w:rPr>
        <w:t xml:space="preserve">pies asystujący to odpowiednio wyszkolony </w:t>
      </w:r>
      <w:r w:rsidR="00C865A6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i oznaczony pies, w szczególności pies przewodnik osoby niewidomej lub niedowidzącej oraz pies asystent  osoby niepełnosprawnej ruchowo, który ułatwia </w:t>
      </w:r>
      <w:r w:rsidR="00666C3A">
        <w:rPr>
          <w:rFonts w:ascii="Arial" w:hAnsi="Arial" w:cs="Arial"/>
          <w:sz w:val="24"/>
          <w:szCs w:val="24"/>
        </w:rPr>
        <w:t xml:space="preserve">osobie niepełnosprawnej  aktywne uczestnictwo  w życiu społecznym. Psem asystującym </w:t>
      </w:r>
      <w:r w:rsidR="00ED754C">
        <w:rPr>
          <w:rFonts w:ascii="Arial" w:hAnsi="Arial" w:cs="Arial"/>
          <w:sz w:val="24"/>
          <w:szCs w:val="24"/>
        </w:rPr>
        <w:t>może być w szczególności</w:t>
      </w:r>
      <w:r w:rsidR="00C752FB">
        <w:rPr>
          <w:rFonts w:ascii="Arial" w:hAnsi="Arial" w:cs="Arial"/>
          <w:sz w:val="24"/>
          <w:szCs w:val="24"/>
        </w:rPr>
        <w:t>:</w:t>
      </w:r>
    </w:p>
    <w:p w14:paraId="50665DCD" w14:textId="6F9D8C10" w:rsidR="00C752FB" w:rsidRPr="00C40500" w:rsidRDefault="00C752FB" w:rsidP="00C752FB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pies przewodnik osoby niewidomej lub niedowidzącej – najbardziej znany spośród  pomagających osobom  z niepełnosprawnością; jest to pies wyszkolony indywidualnie</w:t>
      </w:r>
      <w:r w:rsidR="00EA756E">
        <w:rPr>
          <w:rFonts w:ascii="Arial" w:hAnsi="Arial" w:cs="Arial"/>
          <w:sz w:val="24"/>
          <w:szCs w:val="24"/>
        </w:rPr>
        <w:t xml:space="preserve"> do pomocy osobie  niewidomej lub niedowidzącej, dając jej możliwość samodzielnego  i bezpiecznego poruszania się bez obawy natrafienia na przeszkodę  (np. pomaga swobodnie poruszać się </w:t>
      </w:r>
      <w:r w:rsidR="0002390D">
        <w:rPr>
          <w:rFonts w:ascii="Arial" w:hAnsi="Arial" w:cs="Arial"/>
          <w:sz w:val="24"/>
          <w:szCs w:val="24"/>
        </w:rPr>
        <w:br/>
      </w:r>
      <w:r w:rsidR="00EA756E">
        <w:rPr>
          <w:rFonts w:ascii="Arial" w:hAnsi="Arial" w:cs="Arial"/>
          <w:sz w:val="24"/>
          <w:szCs w:val="24"/>
        </w:rPr>
        <w:t>w przestrzenia publicznej</w:t>
      </w:r>
      <w:r w:rsidR="00C40500">
        <w:rPr>
          <w:rFonts w:ascii="Arial" w:hAnsi="Arial" w:cs="Arial"/>
          <w:sz w:val="24"/>
          <w:szCs w:val="24"/>
        </w:rPr>
        <w:t>),</w:t>
      </w:r>
    </w:p>
    <w:p w14:paraId="4074BE3E" w14:textId="0F6C50D3" w:rsidR="00C40500" w:rsidRPr="004823E8" w:rsidRDefault="00C40500" w:rsidP="00C752FB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pies asystent osoby niepełnosprawnej ruchowo, zwany te</w:t>
      </w:r>
      <w:r w:rsidR="003951BD">
        <w:rPr>
          <w:rFonts w:ascii="Arial" w:hAnsi="Arial" w:cs="Arial"/>
          <w:sz w:val="24"/>
          <w:szCs w:val="24"/>
        </w:rPr>
        <w:t>ż</w:t>
      </w:r>
      <w:r>
        <w:rPr>
          <w:rFonts w:ascii="Arial" w:hAnsi="Arial" w:cs="Arial"/>
          <w:sz w:val="24"/>
          <w:szCs w:val="24"/>
        </w:rPr>
        <w:t xml:space="preserve"> psem serwisowym – jest to pies wyszkolony indywidualnie do asystowania osobie z niepełnosprawnością  fizyczną</w:t>
      </w:r>
      <w:r w:rsidR="00084EC3">
        <w:rPr>
          <w:rFonts w:ascii="Arial" w:hAnsi="Arial" w:cs="Arial"/>
          <w:sz w:val="24"/>
          <w:szCs w:val="24"/>
        </w:rPr>
        <w:t xml:space="preserve">, która </w:t>
      </w:r>
      <w:r w:rsidR="001763C5">
        <w:rPr>
          <w:rFonts w:ascii="Arial" w:hAnsi="Arial" w:cs="Arial"/>
          <w:sz w:val="24"/>
          <w:szCs w:val="24"/>
        </w:rPr>
        <w:t>nie jest w stanie wykonywać pewnych czynności dnia codziennego, jak np. zakładanie kurtki czy skarpetek, podniesienie przedmiotu, który upadł, zapalenie światła (specjalizuje się  w podnoszeniu, podawaniu, otwieraniu i naciskaniu</w:t>
      </w:r>
      <w:r w:rsidR="004823E8">
        <w:rPr>
          <w:rFonts w:ascii="Arial" w:hAnsi="Arial" w:cs="Arial"/>
          <w:sz w:val="24"/>
          <w:szCs w:val="24"/>
        </w:rPr>
        <w:t>),</w:t>
      </w:r>
    </w:p>
    <w:p w14:paraId="4C1422AF" w14:textId="59911D26" w:rsidR="004823E8" w:rsidRPr="00BD1844" w:rsidRDefault="004823E8" w:rsidP="00C752FB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pies sygnalizujący osoby głuchej i niedosłyszącej – jest to pies szkolony do tego, by asystować  osobie głuchej lub niedosłyszącej  przez zwracanie jej uwagi na określone dźwięki</w:t>
      </w:r>
      <w:r w:rsidR="0039799F">
        <w:rPr>
          <w:rFonts w:ascii="Arial" w:hAnsi="Arial" w:cs="Arial"/>
          <w:sz w:val="24"/>
          <w:szCs w:val="24"/>
        </w:rPr>
        <w:t>, a następnie  doprowadzenie jej do źródła hałasu  (jego zadaniem jest informowanie  właściciela  o istotnych dźwiękach, np. dzwonku do drzwi</w:t>
      </w:r>
      <w:r w:rsidR="00BD1844">
        <w:rPr>
          <w:rFonts w:ascii="Arial" w:hAnsi="Arial" w:cs="Arial"/>
          <w:sz w:val="24"/>
          <w:szCs w:val="24"/>
        </w:rPr>
        <w:t>, o dźwięku syreny alarmowej),</w:t>
      </w:r>
    </w:p>
    <w:p w14:paraId="2F18110C" w14:textId="73037742" w:rsidR="00BD1844" w:rsidRPr="00BF6C56" w:rsidRDefault="00BD1844" w:rsidP="00C752FB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pies sygnalizujący ataki choroby (np. epilepsji, chorób serca) – jest to pies szkolony by wyczuwać nadchodzący atak choroby i ostrzegać  o tym </w:t>
      </w:r>
      <w:r>
        <w:rPr>
          <w:rFonts w:ascii="Arial" w:hAnsi="Arial" w:cs="Arial"/>
          <w:sz w:val="24"/>
          <w:szCs w:val="24"/>
        </w:rPr>
        <w:lastRenderedPageBreak/>
        <w:t>właściciela lub osoby z jego otoczenia</w:t>
      </w:r>
      <w:r w:rsidR="008820E9">
        <w:rPr>
          <w:rFonts w:ascii="Arial" w:hAnsi="Arial" w:cs="Arial"/>
          <w:sz w:val="24"/>
          <w:szCs w:val="24"/>
        </w:rPr>
        <w:t>, co pozwoli właścicielowi lub tym osobom odpowiednio się do tego przygotować reagować na atak choroby.</w:t>
      </w:r>
    </w:p>
    <w:p w14:paraId="67031B6E" w14:textId="60CF1066" w:rsidR="00BF6C56" w:rsidRPr="00C57F40" w:rsidRDefault="00BF6C56" w:rsidP="00C57F4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i/>
          <w:iCs/>
          <w:sz w:val="24"/>
          <w:szCs w:val="24"/>
        </w:rPr>
      </w:pPr>
      <w:r w:rsidRPr="00C57F40">
        <w:rPr>
          <w:rFonts w:ascii="Arial" w:hAnsi="Arial" w:cs="Arial"/>
          <w:sz w:val="24"/>
          <w:szCs w:val="24"/>
        </w:rPr>
        <w:t xml:space="preserve">Warunkiem skorzystania  z uprawnienia prawa wstępu do urzędu jest wyposażenie  psa asystującego w uprząż  oraz posiadanie przez osobę niepełnosprawną certyfikatu  </w:t>
      </w:r>
      <w:r w:rsidR="00025144" w:rsidRPr="00C57F40">
        <w:rPr>
          <w:rFonts w:ascii="Arial" w:hAnsi="Arial" w:cs="Arial"/>
          <w:sz w:val="24"/>
          <w:szCs w:val="24"/>
        </w:rPr>
        <w:t xml:space="preserve">wydawanego przez uprawniony podmiot  prowadzący szkolenie psów asystujących stwierdzający, </w:t>
      </w:r>
      <w:r w:rsidR="00D64EFA" w:rsidRPr="00C57F40">
        <w:rPr>
          <w:rFonts w:ascii="Arial" w:hAnsi="Arial" w:cs="Arial"/>
          <w:sz w:val="24"/>
          <w:szCs w:val="24"/>
        </w:rPr>
        <w:t>ż</w:t>
      </w:r>
      <w:r w:rsidR="00025144" w:rsidRPr="00C57F40">
        <w:rPr>
          <w:rFonts w:ascii="Arial" w:hAnsi="Arial" w:cs="Arial"/>
          <w:sz w:val="24"/>
          <w:szCs w:val="24"/>
        </w:rPr>
        <w:t>e pies   jest w</w:t>
      </w:r>
      <w:r w:rsidR="00D64EFA" w:rsidRPr="00C57F40">
        <w:rPr>
          <w:rFonts w:ascii="Arial" w:hAnsi="Arial" w:cs="Arial"/>
          <w:sz w:val="24"/>
          <w:szCs w:val="24"/>
        </w:rPr>
        <w:t>y</w:t>
      </w:r>
      <w:r w:rsidR="00025144" w:rsidRPr="00C57F40">
        <w:rPr>
          <w:rFonts w:ascii="Arial" w:hAnsi="Arial" w:cs="Arial"/>
          <w:sz w:val="24"/>
          <w:szCs w:val="24"/>
        </w:rPr>
        <w:t>s</w:t>
      </w:r>
      <w:r w:rsidR="00D64EFA" w:rsidRPr="00C57F40">
        <w:rPr>
          <w:rFonts w:ascii="Arial" w:hAnsi="Arial" w:cs="Arial"/>
          <w:sz w:val="24"/>
          <w:szCs w:val="24"/>
        </w:rPr>
        <w:t>z</w:t>
      </w:r>
      <w:r w:rsidR="00025144" w:rsidRPr="00C57F40">
        <w:rPr>
          <w:rFonts w:ascii="Arial" w:hAnsi="Arial" w:cs="Arial"/>
          <w:sz w:val="24"/>
          <w:szCs w:val="24"/>
        </w:rPr>
        <w:t>kolonym psem asystującym</w:t>
      </w:r>
      <w:r w:rsidR="00D64EFA" w:rsidRPr="00C57F40">
        <w:rPr>
          <w:rFonts w:ascii="Arial" w:hAnsi="Arial" w:cs="Arial"/>
          <w:sz w:val="24"/>
          <w:szCs w:val="24"/>
        </w:rPr>
        <w:t xml:space="preserve">. Poza tym wymagane jest  </w:t>
      </w:r>
      <w:r w:rsidR="000014B0" w:rsidRPr="00C57F40">
        <w:rPr>
          <w:rFonts w:ascii="Arial" w:hAnsi="Arial" w:cs="Arial"/>
          <w:sz w:val="24"/>
          <w:szCs w:val="24"/>
        </w:rPr>
        <w:t xml:space="preserve">zaświadczenie </w:t>
      </w:r>
      <w:r w:rsidR="002F21A5">
        <w:rPr>
          <w:rFonts w:ascii="Arial" w:hAnsi="Arial" w:cs="Arial"/>
          <w:sz w:val="24"/>
          <w:szCs w:val="24"/>
        </w:rPr>
        <w:br/>
      </w:r>
      <w:r w:rsidR="000014B0" w:rsidRPr="00C57F40">
        <w:rPr>
          <w:rFonts w:ascii="Arial" w:hAnsi="Arial" w:cs="Arial"/>
          <w:sz w:val="24"/>
          <w:szCs w:val="24"/>
        </w:rPr>
        <w:t>o wykonaniu szczepień weterynaryjnych – świadectwo szczepienia psa</w:t>
      </w:r>
      <w:r w:rsidR="00131B1B" w:rsidRPr="00C57F40">
        <w:rPr>
          <w:rFonts w:ascii="Arial" w:hAnsi="Arial" w:cs="Arial"/>
          <w:sz w:val="24"/>
          <w:szCs w:val="24"/>
        </w:rPr>
        <w:t>.</w:t>
      </w:r>
    </w:p>
    <w:p w14:paraId="0ECF4D99" w14:textId="77777777" w:rsidR="00C57F40" w:rsidRPr="00C57F40" w:rsidRDefault="00131B1B" w:rsidP="00C57F4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Nie ma obowiązku zakłada</w:t>
      </w:r>
      <w:r w:rsidR="00C12C01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i</w:t>
      </w:r>
      <w:r w:rsidR="00C12C01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czworonożnemu</w:t>
      </w:r>
      <w:r w:rsidR="00C12C01">
        <w:rPr>
          <w:rFonts w:ascii="Arial" w:hAnsi="Arial" w:cs="Arial"/>
          <w:sz w:val="24"/>
          <w:szCs w:val="24"/>
        </w:rPr>
        <w:t xml:space="preserve"> opiekunowi kagańca  oraz </w:t>
      </w:r>
    </w:p>
    <w:p w14:paraId="0BDBD842" w14:textId="02B50EB2" w:rsidR="00131B1B" w:rsidRPr="00A45EB8" w:rsidRDefault="00C12C01" w:rsidP="00C57F40">
      <w:pPr>
        <w:pStyle w:val="Akapitzlist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prowadzenia go na smyczy (art. 20a ust. 6 ustawy o rehabilitacji zawodowej </w:t>
      </w:r>
      <w:r w:rsidR="002F21A5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i społecznej oraz zatrudnianiu osób niepełnosprawnych)</w:t>
      </w:r>
      <w:r w:rsidR="00A45EB8">
        <w:rPr>
          <w:rFonts w:ascii="Arial" w:hAnsi="Arial" w:cs="Arial"/>
          <w:sz w:val="24"/>
          <w:szCs w:val="24"/>
        </w:rPr>
        <w:t>.</w:t>
      </w:r>
    </w:p>
    <w:p w14:paraId="02C4EB36" w14:textId="06AE2AD8" w:rsidR="00A45EB8" w:rsidRPr="00C57F40" w:rsidRDefault="00A45EB8" w:rsidP="00C57F4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i/>
          <w:iCs/>
          <w:sz w:val="24"/>
          <w:szCs w:val="24"/>
        </w:rPr>
      </w:pPr>
      <w:r w:rsidRPr="00C57F40">
        <w:rPr>
          <w:rFonts w:ascii="Arial" w:hAnsi="Arial" w:cs="Arial"/>
          <w:sz w:val="24"/>
          <w:szCs w:val="24"/>
        </w:rPr>
        <w:t xml:space="preserve">Pies będzie podążał  za pracownikiem  i doprowadzi  właściciela  </w:t>
      </w:r>
      <w:r w:rsidR="008F7D75" w:rsidRPr="00C57F40">
        <w:rPr>
          <w:rFonts w:ascii="Arial" w:hAnsi="Arial" w:cs="Arial"/>
          <w:sz w:val="24"/>
          <w:szCs w:val="24"/>
        </w:rPr>
        <w:br/>
      </w:r>
      <w:r w:rsidRPr="00C57F40">
        <w:rPr>
          <w:rFonts w:ascii="Arial" w:hAnsi="Arial" w:cs="Arial"/>
          <w:sz w:val="24"/>
          <w:szCs w:val="24"/>
        </w:rPr>
        <w:t>do odpowiedniego miejsca  obsługi wskazanego przez Ciebie</w:t>
      </w:r>
      <w:r w:rsidR="00592EF6" w:rsidRPr="00C57F40">
        <w:rPr>
          <w:rFonts w:ascii="Arial" w:hAnsi="Arial" w:cs="Arial"/>
          <w:sz w:val="24"/>
          <w:szCs w:val="24"/>
        </w:rPr>
        <w:t>.</w:t>
      </w:r>
    </w:p>
    <w:p w14:paraId="6629FF6F" w14:textId="3FC56B4C" w:rsidR="00592EF6" w:rsidRPr="000B781D" w:rsidRDefault="00592EF6" w:rsidP="00C57F4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Należy zapytać właściciela psa o najwygodniejszy  dla niego sposób  poruszania się  i komunikowania  </w:t>
      </w:r>
      <w:r w:rsidR="00D47373">
        <w:rPr>
          <w:rFonts w:ascii="Arial" w:hAnsi="Arial" w:cs="Arial"/>
          <w:sz w:val="24"/>
          <w:szCs w:val="24"/>
        </w:rPr>
        <w:t xml:space="preserve">wskazówek dotyczących nawigacji </w:t>
      </w:r>
      <w:r w:rsidR="008F7D75">
        <w:rPr>
          <w:rFonts w:ascii="Arial" w:hAnsi="Arial" w:cs="Arial"/>
          <w:sz w:val="24"/>
          <w:szCs w:val="24"/>
        </w:rPr>
        <w:br/>
      </w:r>
      <w:r w:rsidR="00D47373">
        <w:rPr>
          <w:rFonts w:ascii="Arial" w:hAnsi="Arial" w:cs="Arial"/>
          <w:sz w:val="24"/>
          <w:szCs w:val="24"/>
        </w:rPr>
        <w:t xml:space="preserve">w </w:t>
      </w:r>
      <w:r w:rsidR="008724AD">
        <w:rPr>
          <w:rFonts w:ascii="Arial" w:hAnsi="Arial" w:cs="Arial"/>
          <w:sz w:val="24"/>
          <w:szCs w:val="24"/>
        </w:rPr>
        <w:t>p</w:t>
      </w:r>
      <w:r w:rsidR="00D47373">
        <w:rPr>
          <w:rFonts w:ascii="Arial" w:hAnsi="Arial" w:cs="Arial"/>
          <w:sz w:val="24"/>
          <w:szCs w:val="24"/>
        </w:rPr>
        <w:t>rzestrzeni budynku Urzędu Gminy w Przemęcie.</w:t>
      </w:r>
    </w:p>
    <w:p w14:paraId="44D32A65" w14:textId="5EF8AEFB" w:rsidR="000B781D" w:rsidRPr="008724AD" w:rsidRDefault="000B781D" w:rsidP="008724AD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i/>
          <w:iCs/>
          <w:sz w:val="24"/>
          <w:szCs w:val="24"/>
        </w:rPr>
      </w:pPr>
      <w:r w:rsidRPr="008724AD">
        <w:rPr>
          <w:rFonts w:ascii="Arial" w:hAnsi="Arial" w:cs="Arial"/>
          <w:sz w:val="24"/>
          <w:szCs w:val="24"/>
        </w:rPr>
        <w:t>Jeśli właściciel psa, poruszając się chciałby skorzystać z Twojej pomocy, idź po przeciwnej stronie właściciela niż pies</w:t>
      </w:r>
      <w:r w:rsidR="002435E8" w:rsidRPr="008724AD">
        <w:rPr>
          <w:rFonts w:ascii="Arial" w:hAnsi="Arial" w:cs="Arial"/>
          <w:sz w:val="24"/>
          <w:szCs w:val="24"/>
        </w:rPr>
        <w:t>. Odpowiednio prze</w:t>
      </w:r>
      <w:r w:rsidR="0038706C" w:rsidRPr="008724AD">
        <w:rPr>
          <w:rFonts w:ascii="Arial" w:hAnsi="Arial" w:cs="Arial"/>
          <w:sz w:val="24"/>
          <w:szCs w:val="24"/>
        </w:rPr>
        <w:t>d</w:t>
      </w:r>
      <w:r w:rsidR="002435E8" w:rsidRPr="008724AD">
        <w:rPr>
          <w:rFonts w:ascii="Arial" w:hAnsi="Arial" w:cs="Arial"/>
          <w:sz w:val="24"/>
          <w:szCs w:val="24"/>
        </w:rPr>
        <w:t xml:space="preserve"> właśc</w:t>
      </w:r>
      <w:r w:rsidR="0038706C" w:rsidRPr="008724AD">
        <w:rPr>
          <w:rFonts w:ascii="Arial" w:hAnsi="Arial" w:cs="Arial"/>
          <w:sz w:val="24"/>
          <w:szCs w:val="24"/>
        </w:rPr>
        <w:t xml:space="preserve">icielem </w:t>
      </w:r>
      <w:r w:rsidR="004165BE" w:rsidRPr="008724AD">
        <w:rPr>
          <w:rFonts w:ascii="Arial" w:hAnsi="Arial" w:cs="Arial"/>
          <w:sz w:val="24"/>
          <w:szCs w:val="24"/>
        </w:rPr>
        <w:t>psa lub w inny uzgodniony  z właścicielem psa sposób.</w:t>
      </w:r>
    </w:p>
    <w:p w14:paraId="35D36C06" w14:textId="4EE4EAD9" w:rsidR="00D72FB4" w:rsidRPr="00EF15C4" w:rsidRDefault="00D72FB4" w:rsidP="008724AD">
      <w:pPr>
        <w:pStyle w:val="Akapitzlist"/>
        <w:numPr>
          <w:ilvl w:val="0"/>
          <w:numId w:val="5"/>
        </w:numPr>
        <w:spacing w:after="0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Pies przychodząc  ze swoim właścicielem jest w pracy. Nie głaszcz psa, nie dotykaj go, nie patrz mu w oczy (wiele psów nie lubi tego typu zachowania </w:t>
      </w:r>
      <w:r w:rsidR="004A78EE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i może reagować szczekaniem), ani w </w:t>
      </w:r>
      <w:r w:rsidR="008C741F">
        <w:rPr>
          <w:rFonts w:ascii="Arial" w:hAnsi="Arial" w:cs="Arial"/>
          <w:sz w:val="24"/>
          <w:szCs w:val="24"/>
        </w:rPr>
        <w:t xml:space="preserve">żaden sposób  nie rozpraszaj w pracy (pies </w:t>
      </w:r>
      <w:r w:rsidR="00EF15C4">
        <w:rPr>
          <w:rFonts w:ascii="Arial" w:hAnsi="Arial" w:cs="Arial"/>
          <w:sz w:val="24"/>
          <w:szCs w:val="24"/>
        </w:rPr>
        <w:t xml:space="preserve">najczęściej ma kamizelkę  z napisem „Nie głaskać  - pracuję” lub </w:t>
      </w:r>
      <w:r w:rsidR="004A78EE">
        <w:rPr>
          <w:rFonts w:ascii="Arial" w:hAnsi="Arial" w:cs="Arial"/>
          <w:sz w:val="24"/>
          <w:szCs w:val="24"/>
        </w:rPr>
        <w:br/>
      </w:r>
      <w:r w:rsidR="00EF15C4">
        <w:rPr>
          <w:rFonts w:ascii="Arial" w:hAnsi="Arial" w:cs="Arial"/>
          <w:sz w:val="24"/>
          <w:szCs w:val="24"/>
        </w:rPr>
        <w:t>„Nie zaczepiaj mnie - jestem w pracy”).</w:t>
      </w:r>
    </w:p>
    <w:p w14:paraId="7BCF08A0" w14:textId="34309D08" w:rsidR="00EF15C4" w:rsidRPr="008724AD" w:rsidRDefault="008724AD" w:rsidP="008724AD">
      <w:pPr>
        <w:spacing w:after="0"/>
        <w:ind w:left="360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</w:t>
      </w:r>
      <w:r w:rsidR="00F86358" w:rsidRPr="008724AD">
        <w:rPr>
          <w:rFonts w:ascii="Arial" w:hAnsi="Arial" w:cs="Arial"/>
          <w:sz w:val="24"/>
          <w:szCs w:val="24"/>
        </w:rPr>
        <w:t xml:space="preserve"> </w:t>
      </w:r>
      <w:r w:rsidR="00EF15C4" w:rsidRPr="008724AD">
        <w:rPr>
          <w:rFonts w:ascii="Arial" w:hAnsi="Arial" w:cs="Arial"/>
          <w:sz w:val="24"/>
          <w:szCs w:val="24"/>
        </w:rPr>
        <w:t>Zaproponuj podanie psu wody – oczywiście za zgodą jego właści</w:t>
      </w:r>
      <w:r w:rsidR="00F86358" w:rsidRPr="008724AD">
        <w:rPr>
          <w:rFonts w:ascii="Arial" w:hAnsi="Arial" w:cs="Arial"/>
          <w:sz w:val="24"/>
          <w:szCs w:val="24"/>
        </w:rPr>
        <w:t>ci</w:t>
      </w:r>
      <w:r w:rsidR="00EF15C4" w:rsidRPr="008724AD">
        <w:rPr>
          <w:rFonts w:ascii="Arial" w:hAnsi="Arial" w:cs="Arial"/>
          <w:sz w:val="24"/>
          <w:szCs w:val="24"/>
        </w:rPr>
        <w:t>ela</w:t>
      </w:r>
      <w:r w:rsidR="004A78EE" w:rsidRPr="008724AD">
        <w:rPr>
          <w:rFonts w:ascii="Arial" w:hAnsi="Arial" w:cs="Arial"/>
          <w:sz w:val="24"/>
          <w:szCs w:val="24"/>
        </w:rPr>
        <w:t>.</w:t>
      </w:r>
    </w:p>
    <w:p w14:paraId="516DA95D" w14:textId="5E29DA6C" w:rsidR="004A78EE" w:rsidRPr="008724AD" w:rsidRDefault="004A78EE" w:rsidP="008724AD">
      <w:pPr>
        <w:pStyle w:val="Akapitzlist"/>
        <w:numPr>
          <w:ilvl w:val="0"/>
          <w:numId w:val="7"/>
        </w:numPr>
        <w:spacing w:after="0"/>
        <w:jc w:val="both"/>
        <w:rPr>
          <w:rFonts w:ascii="Arial" w:hAnsi="Arial" w:cs="Arial"/>
          <w:i/>
          <w:iCs/>
          <w:sz w:val="24"/>
          <w:szCs w:val="24"/>
        </w:rPr>
      </w:pPr>
      <w:r w:rsidRPr="008724AD">
        <w:rPr>
          <w:rFonts w:ascii="Arial" w:hAnsi="Arial" w:cs="Arial"/>
          <w:sz w:val="24"/>
          <w:szCs w:val="24"/>
        </w:rPr>
        <w:t xml:space="preserve"> Właściciel  odpowiada za swojego psa asystującego. Możliwość  wejścia </w:t>
      </w:r>
      <w:r w:rsidRPr="008724AD">
        <w:rPr>
          <w:rFonts w:ascii="Arial" w:hAnsi="Arial" w:cs="Arial"/>
          <w:sz w:val="24"/>
          <w:szCs w:val="24"/>
        </w:rPr>
        <w:br/>
        <w:t xml:space="preserve">z psem asystującym  do budynku </w:t>
      </w:r>
      <w:r w:rsidR="00E82290" w:rsidRPr="008724AD">
        <w:rPr>
          <w:rFonts w:ascii="Arial" w:hAnsi="Arial" w:cs="Arial"/>
          <w:sz w:val="24"/>
          <w:szCs w:val="24"/>
        </w:rPr>
        <w:t xml:space="preserve">Urzędu </w:t>
      </w:r>
      <w:r w:rsidR="00E1442C" w:rsidRPr="008724AD">
        <w:rPr>
          <w:rFonts w:ascii="Arial" w:hAnsi="Arial" w:cs="Arial"/>
          <w:sz w:val="24"/>
          <w:szCs w:val="24"/>
        </w:rPr>
        <w:t>G</w:t>
      </w:r>
      <w:r w:rsidR="00E82290" w:rsidRPr="008724AD">
        <w:rPr>
          <w:rFonts w:ascii="Arial" w:hAnsi="Arial" w:cs="Arial"/>
          <w:sz w:val="24"/>
          <w:szCs w:val="24"/>
        </w:rPr>
        <w:t>miny w</w:t>
      </w:r>
      <w:r w:rsidR="00E1442C" w:rsidRPr="008724AD">
        <w:rPr>
          <w:rFonts w:ascii="Arial" w:hAnsi="Arial" w:cs="Arial"/>
          <w:sz w:val="24"/>
          <w:szCs w:val="24"/>
        </w:rPr>
        <w:t xml:space="preserve"> Przemęcie nie zwalnia   właściciela z odpowiedzialności  z szkody wyrządzone przez psa asystującego (art. 20a ust. 3 ustawy o rehabilitacji zawodowej i społecznej  oraz zatrudnianiu osób niepełnosprawnych). </w:t>
      </w:r>
    </w:p>
    <w:p w14:paraId="25E212FB" w14:textId="2B4A69F1" w:rsidR="00C63B13" w:rsidRPr="00C63B13" w:rsidRDefault="00C63B13" w:rsidP="008724AD">
      <w:pPr>
        <w:pStyle w:val="Akapitzlist"/>
        <w:numPr>
          <w:ilvl w:val="0"/>
          <w:numId w:val="7"/>
        </w:num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Z uprawnienia do wejścia do budynku Urzędu Gminy w Przemęcie  </w:t>
      </w:r>
      <w:r w:rsidR="0030119B">
        <w:rPr>
          <w:rFonts w:ascii="Arial" w:hAnsi="Arial" w:cs="Arial"/>
          <w:sz w:val="24"/>
          <w:szCs w:val="24"/>
        </w:rPr>
        <w:t>może również skorzystać trener psa szkolonego na psa asystującego na podstawie zaświadczenia  wydanego przez podmiot  prowadzący  szkolenie psów asystujących</w:t>
      </w:r>
      <w:r w:rsidR="00433D05">
        <w:rPr>
          <w:rFonts w:ascii="Arial" w:hAnsi="Arial" w:cs="Arial"/>
          <w:sz w:val="24"/>
          <w:szCs w:val="24"/>
        </w:rPr>
        <w:t xml:space="preserve"> (art. 20a ust.</w:t>
      </w:r>
      <w:r w:rsidR="002F21A5">
        <w:rPr>
          <w:rFonts w:ascii="Arial" w:hAnsi="Arial" w:cs="Arial"/>
          <w:sz w:val="24"/>
          <w:szCs w:val="24"/>
        </w:rPr>
        <w:t xml:space="preserve"> </w:t>
      </w:r>
      <w:r w:rsidR="00433D05">
        <w:rPr>
          <w:rFonts w:ascii="Arial" w:hAnsi="Arial" w:cs="Arial"/>
          <w:sz w:val="24"/>
          <w:szCs w:val="24"/>
        </w:rPr>
        <w:t xml:space="preserve">5 ustawy o rehabilitacji zawodowej </w:t>
      </w:r>
      <w:r w:rsidR="00433D05">
        <w:rPr>
          <w:rFonts w:ascii="Arial" w:hAnsi="Arial" w:cs="Arial"/>
          <w:sz w:val="24"/>
          <w:szCs w:val="24"/>
        </w:rPr>
        <w:br/>
        <w:t>i społecznej  oraz zatrudnianiu  osób niepełnosprawnych).</w:t>
      </w:r>
      <w:r>
        <w:rPr>
          <w:rFonts w:ascii="Arial" w:hAnsi="Arial" w:cs="Arial"/>
          <w:sz w:val="24"/>
          <w:szCs w:val="24"/>
        </w:rPr>
        <w:t xml:space="preserve"> </w:t>
      </w:r>
    </w:p>
    <w:sectPr w:rsidR="00C63B13" w:rsidRPr="00C63B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52D15"/>
    <w:multiLevelType w:val="hybridMultilevel"/>
    <w:tmpl w:val="540A971C"/>
    <w:lvl w:ilvl="0" w:tplc="10DAB7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A4122"/>
    <w:multiLevelType w:val="hybridMultilevel"/>
    <w:tmpl w:val="F73440E2"/>
    <w:lvl w:ilvl="0" w:tplc="7F7662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0002A"/>
    <w:multiLevelType w:val="hybridMultilevel"/>
    <w:tmpl w:val="E9DC469E"/>
    <w:lvl w:ilvl="0" w:tplc="10DAB7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923465"/>
    <w:multiLevelType w:val="hybridMultilevel"/>
    <w:tmpl w:val="08223FA0"/>
    <w:lvl w:ilvl="0" w:tplc="10DAB7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00A7A"/>
    <w:multiLevelType w:val="hybridMultilevel"/>
    <w:tmpl w:val="90F21108"/>
    <w:lvl w:ilvl="0" w:tplc="0848F5F0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E2E20FD"/>
    <w:multiLevelType w:val="hybridMultilevel"/>
    <w:tmpl w:val="1E0062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FDC0E5B"/>
    <w:multiLevelType w:val="hybridMultilevel"/>
    <w:tmpl w:val="54A6DA56"/>
    <w:lvl w:ilvl="0" w:tplc="5D5294D0">
      <w:start w:val="1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7260858">
    <w:abstractNumId w:val="5"/>
  </w:num>
  <w:num w:numId="2" w16cid:durableId="577178989">
    <w:abstractNumId w:val="1"/>
  </w:num>
  <w:num w:numId="3" w16cid:durableId="955988698">
    <w:abstractNumId w:val="3"/>
  </w:num>
  <w:num w:numId="4" w16cid:durableId="817109744">
    <w:abstractNumId w:val="2"/>
  </w:num>
  <w:num w:numId="5" w16cid:durableId="288365105">
    <w:abstractNumId w:val="0"/>
  </w:num>
  <w:num w:numId="6" w16cid:durableId="124279143">
    <w:abstractNumId w:val="4"/>
  </w:num>
  <w:num w:numId="7" w16cid:durableId="7015933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BC6"/>
    <w:rsid w:val="000014B0"/>
    <w:rsid w:val="00005BF5"/>
    <w:rsid w:val="0002390D"/>
    <w:rsid w:val="00025144"/>
    <w:rsid w:val="00072EE3"/>
    <w:rsid w:val="00084EC3"/>
    <w:rsid w:val="000B781D"/>
    <w:rsid w:val="0011114B"/>
    <w:rsid w:val="00131B1B"/>
    <w:rsid w:val="00143133"/>
    <w:rsid w:val="001763C5"/>
    <w:rsid w:val="001C49ED"/>
    <w:rsid w:val="002435E8"/>
    <w:rsid w:val="002F21A5"/>
    <w:rsid w:val="002F26D1"/>
    <w:rsid w:val="0030119B"/>
    <w:rsid w:val="0031386B"/>
    <w:rsid w:val="0038706C"/>
    <w:rsid w:val="003951BD"/>
    <w:rsid w:val="0039799F"/>
    <w:rsid w:val="004020B4"/>
    <w:rsid w:val="004165BE"/>
    <w:rsid w:val="00433D05"/>
    <w:rsid w:val="004439E8"/>
    <w:rsid w:val="00480F61"/>
    <w:rsid w:val="004823E8"/>
    <w:rsid w:val="004A3E64"/>
    <w:rsid w:val="004A78EE"/>
    <w:rsid w:val="005104CB"/>
    <w:rsid w:val="00543B60"/>
    <w:rsid w:val="00554EF2"/>
    <w:rsid w:val="00590916"/>
    <w:rsid w:val="00592EF6"/>
    <w:rsid w:val="005A0FC8"/>
    <w:rsid w:val="005F5E80"/>
    <w:rsid w:val="00652A60"/>
    <w:rsid w:val="00666C3A"/>
    <w:rsid w:val="00685507"/>
    <w:rsid w:val="006A3BC6"/>
    <w:rsid w:val="007307A9"/>
    <w:rsid w:val="008003A9"/>
    <w:rsid w:val="008724AD"/>
    <w:rsid w:val="008820E9"/>
    <w:rsid w:val="008C741F"/>
    <w:rsid w:val="008F7D75"/>
    <w:rsid w:val="00A45EB8"/>
    <w:rsid w:val="00B56BDA"/>
    <w:rsid w:val="00BD1844"/>
    <w:rsid w:val="00BF6C56"/>
    <w:rsid w:val="00C12C01"/>
    <w:rsid w:val="00C40500"/>
    <w:rsid w:val="00C57F40"/>
    <w:rsid w:val="00C63B13"/>
    <w:rsid w:val="00C752FB"/>
    <w:rsid w:val="00C865A6"/>
    <w:rsid w:val="00CB4D41"/>
    <w:rsid w:val="00D37FD5"/>
    <w:rsid w:val="00D47373"/>
    <w:rsid w:val="00D64EFA"/>
    <w:rsid w:val="00D72FB4"/>
    <w:rsid w:val="00DC6C4F"/>
    <w:rsid w:val="00DE4C7B"/>
    <w:rsid w:val="00DF5CC1"/>
    <w:rsid w:val="00E1442C"/>
    <w:rsid w:val="00E775F7"/>
    <w:rsid w:val="00E82290"/>
    <w:rsid w:val="00EA756E"/>
    <w:rsid w:val="00EC618C"/>
    <w:rsid w:val="00ED754C"/>
    <w:rsid w:val="00EF15C4"/>
    <w:rsid w:val="00F8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582F5"/>
  <w15:chartTrackingRefBased/>
  <w15:docId w15:val="{A6286BDB-BEA5-4921-A2AA-9B249B4C8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3133"/>
    <w:pPr>
      <w:suppressAutoHyphens/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03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739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Wojciechowska</dc:creator>
  <cp:keywords/>
  <dc:description/>
  <cp:lastModifiedBy>Anna Wojciechowska</cp:lastModifiedBy>
  <cp:revision>8</cp:revision>
  <cp:lastPrinted>2022-07-28T11:18:00Z</cp:lastPrinted>
  <dcterms:created xsi:type="dcterms:W3CDTF">2022-07-25T11:27:00Z</dcterms:created>
  <dcterms:modified xsi:type="dcterms:W3CDTF">2022-07-28T11:27:00Z</dcterms:modified>
</cp:coreProperties>
</file>